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4" w:rsidRPr="00C658F4" w:rsidRDefault="00C658F4" w:rsidP="00C658F4">
      <w:pPr>
        <w:spacing w:before="750"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ru-RU"/>
        </w:rPr>
      </w:pPr>
      <w:r w:rsidRPr="00C658F4"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ru-RU"/>
        </w:rPr>
        <w:t>Памятка по профилактике выпадения детей из окон</w:t>
      </w:r>
    </w:p>
    <w:p w:rsidR="00C658F4" w:rsidRPr="00C658F4" w:rsidRDefault="00C658F4" w:rsidP="00C658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lang w:eastAsia="ru-RU"/>
        </w:rPr>
      </w:pPr>
      <w:bookmarkStart w:id="0" w:name="_GoBack"/>
      <w:bookmarkEnd w:id="0"/>
      <w:r w:rsidRPr="00C658F4">
        <w:rPr>
          <w:rFonts w:ascii="Arial" w:eastAsia="Times New Roman" w:hAnsi="Arial" w:cs="Arial"/>
          <w:color w:val="2B2B2B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Не разрешайте ребенку выходить на балкон без сопровождения взрослых.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Вместе сохраним здоровье детей!</w:t>
      </w:r>
    </w:p>
    <w:p w:rsidR="00C658F4" w:rsidRPr="00C658F4" w:rsidRDefault="00C658F4" w:rsidP="00C658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lang w:eastAsia="ru-RU"/>
        </w:rPr>
      </w:pPr>
      <w:r w:rsidRPr="00C658F4">
        <w:rPr>
          <w:rFonts w:ascii="Arial" w:eastAsia="Times New Roman" w:hAnsi="Arial" w:cs="Arial"/>
          <w:b/>
          <w:bCs/>
          <w:color w:val="2B2B2B"/>
          <w:lang w:eastAsia="ru-RU"/>
        </w:rPr>
        <w:t>Памятка для родителей по профилактике выпадения детей из окна</w:t>
      </w:r>
      <w:r>
        <w:rPr>
          <w:rFonts w:ascii="Arial" w:eastAsia="Times New Roman" w:hAnsi="Arial" w:cs="Arial"/>
          <w:color w:val="2B2B2B"/>
          <w:lang w:eastAsia="ru-RU"/>
        </w:rPr>
        <w:br/>
        <w:t>Уважаемые родители!</w:t>
      </w:r>
      <w:r>
        <w:rPr>
          <w:rFonts w:ascii="Arial" w:eastAsia="Times New Roman" w:hAnsi="Arial" w:cs="Arial"/>
          <w:color w:val="2B2B2B"/>
          <w:lang w:eastAsia="ru-RU"/>
        </w:rPr>
        <w:br/>
        <w:t>В летний период</w:t>
      </w:r>
      <w:r w:rsidRPr="00C658F4">
        <w:rPr>
          <w:rFonts w:ascii="Arial" w:eastAsia="Times New Roman" w:hAnsi="Arial" w:cs="Arial"/>
          <w:color w:val="2B2B2B"/>
          <w:lang w:eastAsia="ru-RU"/>
        </w:rPr>
        <w:t xml:space="preserve">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Никогда не оставляйте ребёнка без присмотра!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Установите на окна блокираторы, чтобы ребёнок не мог самостоятельно открыть окно!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Как защитить ребёнка от падения из окна?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ЗАПОМНИТЕ несколько правил, которые сохранят жизнь Вашему ребенку!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</w:r>
      <w:r w:rsidRPr="00C658F4">
        <w:rPr>
          <w:rFonts w:ascii="Arial" w:eastAsia="Times New Roman" w:hAnsi="Arial" w:cs="Arial"/>
          <w:color w:val="2B2B2B"/>
          <w:lang w:eastAsia="ru-RU"/>
        </w:rPr>
        <w:lastRenderedPageBreak/>
        <w:t>• Отодвиньте от окон все виды мебели, чтобы ребёнок не мог залезть на подоконник.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НИКОГДА не рассчитывайте на москитные сетки! Они не предназначены для защиты от падений!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По возможности, открывайте окна сверху, а не снизу.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Защитите окна, вставив оконные решетки. Решётки защитят детей от падения из открытых окон.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Обратите внимание: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</w:t>
      </w:r>
      <w:proofErr w:type="gramStart"/>
      <w:r w:rsidRPr="00C658F4">
        <w:rPr>
          <w:rFonts w:ascii="Arial" w:eastAsia="Times New Roman" w:hAnsi="Arial" w:cs="Arial"/>
          <w:color w:val="2B2B2B"/>
          <w:lang w:eastAsia="ru-RU"/>
        </w:rPr>
        <w:t>или</w:t>
      </w:r>
      <w:proofErr w:type="gramEnd"/>
      <w:r w:rsidRPr="00C658F4">
        <w:rPr>
          <w:rFonts w:ascii="Arial" w:eastAsia="Times New Roman" w:hAnsi="Arial" w:cs="Arial"/>
          <w:color w:val="2B2B2B"/>
          <w:lang w:eastAsia="ru-RU"/>
        </w:rPr>
        <w:t xml:space="preserve">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Безопасность детей дома. Как сделать безопасные окна для детей?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Вместе сохраним здоровье детей!</w:t>
      </w:r>
    </w:p>
    <w:p w:rsidR="00C658F4" w:rsidRPr="00C658F4" w:rsidRDefault="00C658F4" w:rsidP="00C658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lang w:eastAsia="ru-RU"/>
        </w:rPr>
      </w:pPr>
      <w:r w:rsidRPr="00C658F4">
        <w:rPr>
          <w:rFonts w:ascii="Arial" w:eastAsia="Times New Roman" w:hAnsi="Arial" w:cs="Arial"/>
          <w:b/>
          <w:bCs/>
          <w:color w:val="2B2B2B"/>
          <w:lang w:eastAsia="ru-RU"/>
        </w:rPr>
        <w:t>Памятка для родителей по профилактике выпадения детей из окна</w:t>
      </w:r>
    </w:p>
    <w:p w:rsidR="00C658F4" w:rsidRPr="00C658F4" w:rsidRDefault="00C658F4" w:rsidP="00C658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lang w:eastAsia="ru-RU"/>
        </w:rPr>
      </w:pPr>
      <w:r w:rsidRPr="00C658F4">
        <w:rPr>
          <w:rFonts w:ascii="Arial" w:eastAsia="Times New Roman" w:hAnsi="Arial" w:cs="Arial"/>
          <w:color w:val="2B2B2B"/>
          <w:lang w:eastAsia="ru-RU"/>
        </w:rPr>
        <w:t>Уважаемые родители!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</w:r>
      <w:r w:rsidRPr="00C658F4">
        <w:rPr>
          <w:rFonts w:ascii="Arial" w:eastAsia="Times New Roman" w:hAnsi="Arial" w:cs="Arial"/>
          <w:color w:val="2B2B2B"/>
          <w:lang w:eastAsia="ru-RU"/>
        </w:rPr>
        <w:lastRenderedPageBreak/>
        <w:t>Рекомендации родителям: «Угроза выпадения ребенка из окна»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Не оставлять ребенка без присмотра, особенно играющего возле окон и стеклянных дверей.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Не ставить мебель поблизости окон, чтобы ребёнок не взобрался на подоконник и не упал вниз.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Преподавать детям уроки безопасности. Учить старших детей присматривать за младшими.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C658F4">
        <w:rPr>
          <w:rFonts w:ascii="Arial" w:eastAsia="Times New Roman" w:hAnsi="Arial" w:cs="Arial"/>
          <w:color w:val="2B2B2B"/>
          <w:lang w:eastAsia="ru-RU"/>
        </w:rPr>
        <w:b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9175C0" w:rsidRDefault="009175C0"/>
    <w:sectPr w:rsidR="0091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4"/>
    <w:rsid w:val="009175C0"/>
    <w:rsid w:val="00C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28F2"/>
  <w15:chartTrackingRefBased/>
  <w15:docId w15:val="{FFA183A2-44F1-4590-9038-50A91F2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2020-07-21T08:34:00Z</dcterms:created>
  <dcterms:modified xsi:type="dcterms:W3CDTF">2020-07-21T08:35:00Z</dcterms:modified>
</cp:coreProperties>
</file>