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0A" w:rsidRDefault="00EA2F0A" w:rsidP="00EA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обучающихся </w:t>
      </w:r>
      <w:r>
        <w:rPr>
          <w:rFonts w:ascii="Times New Roman" w:hAnsi="Times New Roman" w:cs="Times New Roman"/>
          <w:b/>
          <w:sz w:val="28"/>
          <w:szCs w:val="28"/>
        </w:rPr>
        <w:t>в семейной форме за 2023-2024</w:t>
      </w:r>
      <w:r w:rsidRPr="002777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2F0A" w:rsidRDefault="00EA2F0A" w:rsidP="00EA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195"/>
        <w:gridCol w:w="1973"/>
        <w:gridCol w:w="2440"/>
        <w:gridCol w:w="1871"/>
        <w:gridCol w:w="1510"/>
        <w:gridCol w:w="2784"/>
        <w:gridCol w:w="2248"/>
      </w:tblGrid>
      <w:tr w:rsidR="00EA2F0A" w:rsidRPr="00E81D36" w:rsidTr="00D3750B">
        <w:tc>
          <w:tcPr>
            <w:tcW w:w="2195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3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40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871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дата/ время</w:t>
            </w:r>
          </w:p>
        </w:tc>
        <w:tc>
          <w:tcPr>
            <w:tcW w:w="1510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784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248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дата/ время</w:t>
            </w: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EA2F0A" w:rsidRPr="00E81D36" w:rsidTr="00D3750B">
        <w:tc>
          <w:tcPr>
            <w:tcW w:w="2195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EA2F0A" w:rsidRPr="00E81D36" w:rsidRDefault="00092C42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Светлана Георгиевна</w:t>
            </w:r>
          </w:p>
        </w:tc>
        <w:tc>
          <w:tcPr>
            <w:tcW w:w="2440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71" w:type="dxa"/>
          </w:tcPr>
          <w:p w:rsidR="00EA2F0A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 в 14.00</w:t>
            </w:r>
          </w:p>
        </w:tc>
        <w:tc>
          <w:tcPr>
            <w:tcW w:w="1510" w:type="dxa"/>
          </w:tcPr>
          <w:p w:rsidR="00EA2F0A" w:rsidRPr="00E81D36" w:rsidRDefault="00EA2F0A" w:rsidP="007777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4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77779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07.05.24 </w:t>
            </w:r>
          </w:p>
          <w:p w:rsidR="00EA2F0A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EA2F0A" w:rsidRPr="00E81D36" w:rsidTr="00D3750B">
        <w:tc>
          <w:tcPr>
            <w:tcW w:w="2195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3" w:type="dxa"/>
          </w:tcPr>
          <w:p w:rsidR="00EA2F0A" w:rsidRPr="00E81D36" w:rsidRDefault="00092C42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Светлана Георгиевна</w:t>
            </w:r>
          </w:p>
        </w:tc>
        <w:tc>
          <w:tcPr>
            <w:tcW w:w="2440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тестирование; </w:t>
            </w: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1 стихотворения наизусть</w:t>
            </w:r>
          </w:p>
        </w:tc>
        <w:tc>
          <w:tcPr>
            <w:tcW w:w="1871" w:type="dxa"/>
          </w:tcPr>
          <w:p w:rsidR="00EA2F0A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 в 14.00</w:t>
            </w:r>
          </w:p>
        </w:tc>
        <w:tc>
          <w:tcPr>
            <w:tcW w:w="1510" w:type="dxa"/>
          </w:tcPr>
          <w:p w:rsidR="00EA2F0A" w:rsidRPr="00E81D36" w:rsidRDefault="00EA2F0A" w:rsidP="007777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4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77779" w:rsidRPr="00777779" w:rsidRDefault="00777779" w:rsidP="00777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779">
              <w:rPr>
                <w:rFonts w:ascii="Times New Roman" w:hAnsi="Times New Roman" w:cs="Times New Roman"/>
                <w:sz w:val="24"/>
                <w:szCs w:val="24"/>
              </w:rPr>
              <w:t xml:space="preserve">07.05.24 </w:t>
            </w:r>
          </w:p>
          <w:p w:rsidR="00EA2F0A" w:rsidRPr="00E81D36" w:rsidRDefault="00777779" w:rsidP="00777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77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EA2F0A" w:rsidRPr="00E81D36" w:rsidTr="00D3750B">
        <w:tc>
          <w:tcPr>
            <w:tcW w:w="2195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3" w:type="dxa"/>
          </w:tcPr>
          <w:p w:rsidR="00EA2F0A" w:rsidRPr="00E81D36" w:rsidRDefault="00092C42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Галина Юрьевна</w:t>
            </w:r>
          </w:p>
        </w:tc>
        <w:tc>
          <w:tcPr>
            <w:tcW w:w="2440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71" w:type="dxa"/>
          </w:tcPr>
          <w:p w:rsidR="00EA2F0A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 в 9.00</w:t>
            </w:r>
          </w:p>
        </w:tc>
        <w:tc>
          <w:tcPr>
            <w:tcW w:w="1510" w:type="dxa"/>
          </w:tcPr>
          <w:p w:rsidR="00EA2F0A" w:rsidRPr="00E81D36" w:rsidRDefault="00EA2F0A" w:rsidP="007777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4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A2F0A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02.05.24</w:t>
            </w:r>
          </w:p>
          <w:p w:rsidR="00777779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</w:tr>
      <w:tr w:rsidR="00EA2F0A" w:rsidRPr="00E81D36" w:rsidTr="00D3750B">
        <w:tc>
          <w:tcPr>
            <w:tcW w:w="2195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73" w:type="dxa"/>
          </w:tcPr>
          <w:p w:rsidR="00EA2F0A" w:rsidRPr="00E81D36" w:rsidRDefault="0087602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440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тест, устное собеседование, чтение, перевод текста, </w:t>
            </w:r>
            <w:proofErr w:type="spellStart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71" w:type="dxa"/>
          </w:tcPr>
          <w:p w:rsidR="00EA2F0A" w:rsidRPr="00E81D36" w:rsidRDefault="0087602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 в 11.00</w:t>
            </w:r>
          </w:p>
        </w:tc>
        <w:tc>
          <w:tcPr>
            <w:tcW w:w="1510" w:type="dxa"/>
          </w:tcPr>
          <w:p w:rsidR="00EA2F0A" w:rsidRPr="00E81D36" w:rsidRDefault="00EA2F0A" w:rsidP="007777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4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51A6D" w:rsidRDefault="00551A6D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07.05.24. </w:t>
            </w:r>
          </w:p>
          <w:p w:rsidR="00EA2F0A" w:rsidRPr="00E81D36" w:rsidRDefault="00551A6D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</w:tr>
      <w:tr w:rsidR="00EA2F0A" w:rsidRPr="00E81D36" w:rsidTr="00D3750B">
        <w:tc>
          <w:tcPr>
            <w:tcW w:w="2195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3" w:type="dxa"/>
          </w:tcPr>
          <w:p w:rsidR="00EA2F0A" w:rsidRPr="00E81D36" w:rsidRDefault="00092C42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Марина Борисовна</w:t>
            </w:r>
          </w:p>
        </w:tc>
        <w:tc>
          <w:tcPr>
            <w:tcW w:w="2440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71" w:type="dxa"/>
          </w:tcPr>
          <w:p w:rsidR="00EA2F0A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 в 10.00</w:t>
            </w:r>
          </w:p>
        </w:tc>
        <w:tc>
          <w:tcPr>
            <w:tcW w:w="1510" w:type="dxa"/>
          </w:tcPr>
          <w:p w:rsidR="00EA2F0A" w:rsidRPr="00E81D36" w:rsidRDefault="00EA2F0A" w:rsidP="007777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4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77779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02.05.24 </w:t>
            </w:r>
          </w:p>
          <w:p w:rsidR="00EA2F0A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</w:tr>
      <w:tr w:rsidR="00EA2F0A" w:rsidRPr="00E81D36" w:rsidTr="00D3750B">
        <w:tc>
          <w:tcPr>
            <w:tcW w:w="2195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3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092C42">
              <w:rPr>
                <w:rFonts w:ascii="Times New Roman" w:hAnsi="Times New Roman" w:cs="Times New Roman"/>
                <w:sz w:val="24"/>
                <w:szCs w:val="24"/>
              </w:rPr>
              <w:t>стакова Лариса Сергеевна</w:t>
            </w:r>
          </w:p>
        </w:tc>
        <w:tc>
          <w:tcPr>
            <w:tcW w:w="2440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71" w:type="dxa"/>
          </w:tcPr>
          <w:p w:rsidR="00EA2F0A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 в 14.00</w:t>
            </w:r>
          </w:p>
        </w:tc>
        <w:tc>
          <w:tcPr>
            <w:tcW w:w="1510" w:type="dxa"/>
          </w:tcPr>
          <w:p w:rsidR="00EA2F0A" w:rsidRPr="00E81D36" w:rsidRDefault="00EA2F0A" w:rsidP="007777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4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иметь атлас</w:t>
            </w:r>
          </w:p>
        </w:tc>
        <w:tc>
          <w:tcPr>
            <w:tcW w:w="2248" w:type="dxa"/>
          </w:tcPr>
          <w:p w:rsidR="00777779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08.05.24 </w:t>
            </w:r>
          </w:p>
          <w:p w:rsidR="00777779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</w:tr>
      <w:tr w:rsidR="00EA2F0A" w:rsidRPr="00E81D36" w:rsidTr="00D3750B">
        <w:tc>
          <w:tcPr>
            <w:tcW w:w="2195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3" w:type="dxa"/>
          </w:tcPr>
          <w:p w:rsidR="00EA2F0A" w:rsidRPr="00E81D36" w:rsidRDefault="00092C42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Татьяна Дмитриевна</w:t>
            </w:r>
          </w:p>
        </w:tc>
        <w:tc>
          <w:tcPr>
            <w:tcW w:w="2440" w:type="dxa"/>
          </w:tcPr>
          <w:p w:rsidR="00EA2F0A" w:rsidRPr="00E81D36" w:rsidRDefault="00777779" w:rsidP="00777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71" w:type="dxa"/>
          </w:tcPr>
          <w:p w:rsidR="00EA2F0A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 в 12.00</w:t>
            </w:r>
          </w:p>
        </w:tc>
        <w:tc>
          <w:tcPr>
            <w:tcW w:w="1510" w:type="dxa"/>
          </w:tcPr>
          <w:p w:rsidR="00EA2F0A" w:rsidRPr="00E81D36" w:rsidRDefault="00777779" w:rsidP="007777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4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77779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13.05.24 </w:t>
            </w:r>
          </w:p>
          <w:p w:rsidR="00EA2F0A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</w:tr>
      <w:tr w:rsidR="00EA2F0A" w:rsidRPr="00E81D36" w:rsidTr="00D3750B">
        <w:tc>
          <w:tcPr>
            <w:tcW w:w="2195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3" w:type="dxa"/>
          </w:tcPr>
          <w:p w:rsidR="00EA2F0A" w:rsidRPr="00E81D36" w:rsidRDefault="00092C42" w:rsidP="00092C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2440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Сдача нормативов, теории</w:t>
            </w:r>
            <w:r w:rsidR="00777779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871" w:type="dxa"/>
          </w:tcPr>
          <w:p w:rsidR="00777779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15.05.24 </w:t>
            </w:r>
          </w:p>
          <w:p w:rsidR="00EA2F0A" w:rsidRPr="00E81D36" w:rsidRDefault="00777779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1510" w:type="dxa"/>
          </w:tcPr>
          <w:p w:rsidR="00EA2F0A" w:rsidRPr="00E81D36" w:rsidRDefault="00EA2F0A" w:rsidP="007777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84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Практика: по нормативам ГТО: челночный бег, пресс, отжимания, гибкость.</w:t>
            </w: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Теория: описание практических зачетов по пунктам: </w:t>
            </w: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выполнения; </w:t>
            </w:r>
            <w:proofErr w:type="gramStart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2.Распространенные</w:t>
            </w:r>
            <w:proofErr w:type="gramEnd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 ошибки;</w:t>
            </w: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3.Для чего может пригодиться в повседневной жизни</w:t>
            </w:r>
          </w:p>
        </w:tc>
        <w:tc>
          <w:tcPr>
            <w:tcW w:w="2248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A" w:rsidRPr="00E81D36" w:rsidTr="00D3750B">
        <w:tc>
          <w:tcPr>
            <w:tcW w:w="2195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973" w:type="dxa"/>
          </w:tcPr>
          <w:p w:rsidR="00EA2F0A" w:rsidRPr="00E81D36" w:rsidRDefault="00092C42" w:rsidP="00092C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Альбертовна</w:t>
            </w:r>
          </w:p>
        </w:tc>
        <w:tc>
          <w:tcPr>
            <w:tcW w:w="2440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71" w:type="dxa"/>
          </w:tcPr>
          <w:p w:rsidR="00EA2F0A" w:rsidRPr="00E81D36" w:rsidRDefault="00DD1882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  в 13.00</w:t>
            </w:r>
          </w:p>
        </w:tc>
        <w:tc>
          <w:tcPr>
            <w:tcW w:w="1510" w:type="dxa"/>
          </w:tcPr>
          <w:p w:rsidR="00EA2F0A" w:rsidRPr="00E81D36" w:rsidRDefault="001A0AFE" w:rsidP="007777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784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A2F0A" w:rsidRPr="00E81D36" w:rsidRDefault="00D3750B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B">
              <w:rPr>
                <w:rFonts w:ascii="Times New Roman" w:hAnsi="Times New Roman" w:cs="Times New Roman"/>
                <w:sz w:val="24"/>
                <w:szCs w:val="24"/>
              </w:rPr>
              <w:t>07.05.24  в 12.00</w:t>
            </w:r>
          </w:p>
        </w:tc>
      </w:tr>
      <w:tr w:rsidR="00EA2F0A" w:rsidRPr="00E81D36" w:rsidTr="00D3750B">
        <w:tc>
          <w:tcPr>
            <w:tcW w:w="2195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73" w:type="dxa"/>
          </w:tcPr>
          <w:p w:rsidR="00EA2F0A" w:rsidRPr="00E81D36" w:rsidRDefault="00EA2F0A" w:rsidP="00092C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92C42">
              <w:rPr>
                <w:rFonts w:ascii="Times New Roman" w:hAnsi="Times New Roman" w:cs="Times New Roman"/>
                <w:sz w:val="24"/>
                <w:szCs w:val="24"/>
              </w:rPr>
              <w:t>алентина Александровна</w:t>
            </w:r>
          </w:p>
        </w:tc>
        <w:tc>
          <w:tcPr>
            <w:tcW w:w="2440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871" w:type="dxa"/>
          </w:tcPr>
          <w:p w:rsidR="000D1163" w:rsidRDefault="000D1163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13.05.24 </w:t>
            </w:r>
          </w:p>
          <w:p w:rsidR="00EA2F0A" w:rsidRPr="00E81D36" w:rsidRDefault="000D1163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10" w:type="dxa"/>
          </w:tcPr>
          <w:p w:rsidR="00EA2F0A" w:rsidRPr="00E81D36" w:rsidRDefault="00777779" w:rsidP="007777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4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искусство.</w:t>
            </w: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1.Лепка и роспись Дымковской игрушки</w:t>
            </w:r>
            <w:r w:rsidR="004123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Можно лепить из глины, можно из пластилина. Если из пластилина, то перед покраской гуашью её надо обсыпать мукой. Мука заберёт лишний жир и пластилин можно будет красить и расписывать гуашью.</w:t>
            </w: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2.Гжель. Нарисовать в формате А</w:t>
            </w:r>
            <w:proofErr w:type="gramStart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4  какой</w:t>
            </w:r>
            <w:proofErr w:type="gramEnd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 – либо предмет фарфоровой посуды и украсить гжельской росписью  (чайник, кофейник, вазу и т.д.).</w:t>
            </w: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Герб  своей</w:t>
            </w:r>
            <w:proofErr w:type="gramEnd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 семьи. Рисунок в формате А4, обязательно сделать в цвете красками, дополнительно можно </w:t>
            </w:r>
            <w:proofErr w:type="gramStart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использовать  фломастеры</w:t>
            </w:r>
            <w:proofErr w:type="gramEnd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 для выделения мелких деталей и обводки.</w:t>
            </w: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4.Панно.  </w:t>
            </w:r>
            <w:proofErr w:type="gramStart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Размеры  примерно</w:t>
            </w:r>
            <w:proofErr w:type="gramEnd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А4, форма может быть прямоугольной, квадратной, овальной, круглой. Панно может быть выполнено из </w:t>
            </w:r>
            <w:r w:rsidRPr="00E8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солёного теста, из разноцветных лоскутков ткани, из природных материалов, в технике бумажной пластики и т.д.</w:t>
            </w: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аттестацию могут быть представлены фотографии работ в электронном виде, в этом случае необходимо </w:t>
            </w:r>
            <w:proofErr w:type="gramStart"/>
            <w:r w:rsidRPr="00E81D36">
              <w:rPr>
                <w:rFonts w:ascii="Times New Roman" w:hAnsi="Times New Roman" w:cs="Times New Roman"/>
                <w:i/>
                <w:sz w:val="24"/>
                <w:szCs w:val="24"/>
              </w:rPr>
              <w:t>сделать  2</w:t>
            </w:r>
            <w:proofErr w:type="gramEnd"/>
            <w:r w:rsidRPr="00E81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 процесса работы, 1 фото результата работы и 1  фото автора с работой в руках  (по каждому заданию).</w:t>
            </w:r>
          </w:p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A2F0A" w:rsidRPr="00E81D36" w:rsidRDefault="00EA2F0A" w:rsidP="00B75C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EC" w:rsidRPr="00E81D36" w:rsidTr="00D3750B">
        <w:tc>
          <w:tcPr>
            <w:tcW w:w="2195" w:type="dxa"/>
          </w:tcPr>
          <w:p w:rsidR="003118EC" w:rsidRPr="00E81D36" w:rsidRDefault="003118EC" w:rsidP="00311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973" w:type="dxa"/>
          </w:tcPr>
          <w:p w:rsidR="003118EC" w:rsidRPr="00E81D36" w:rsidRDefault="003118EC" w:rsidP="00311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Валентиновна</w:t>
            </w:r>
          </w:p>
        </w:tc>
        <w:tc>
          <w:tcPr>
            <w:tcW w:w="2440" w:type="dxa"/>
          </w:tcPr>
          <w:p w:rsidR="003118EC" w:rsidRPr="00E81D36" w:rsidRDefault="003118EC" w:rsidP="00311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871" w:type="dxa"/>
          </w:tcPr>
          <w:p w:rsidR="003118EC" w:rsidRPr="003679FE" w:rsidRDefault="003118EC" w:rsidP="00311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17.05.27 с 12.00 до 14.00</w:t>
            </w:r>
          </w:p>
        </w:tc>
        <w:tc>
          <w:tcPr>
            <w:tcW w:w="1510" w:type="dxa"/>
          </w:tcPr>
          <w:p w:rsidR="003118EC" w:rsidRPr="00E81D36" w:rsidRDefault="003118EC" w:rsidP="007777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3118EC" w:rsidRPr="00E81D36" w:rsidRDefault="003118EC" w:rsidP="00311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Творческая работа «Изготовление изделия из вторичного сырья» (пластик, картонные коробки, газеты, журналы, стеклянные бутылки и т.д.)</w:t>
            </w:r>
          </w:p>
        </w:tc>
        <w:tc>
          <w:tcPr>
            <w:tcW w:w="2248" w:type="dxa"/>
          </w:tcPr>
          <w:p w:rsidR="003118EC" w:rsidRPr="003679FE" w:rsidRDefault="003118EC" w:rsidP="00311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 в 14.00</w:t>
            </w:r>
          </w:p>
        </w:tc>
      </w:tr>
    </w:tbl>
    <w:p w:rsidR="00EA2F0A" w:rsidRDefault="00EA2F0A" w:rsidP="00EA2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DD" w:rsidRDefault="001A0AFE"/>
    <w:p w:rsidR="00CD603B" w:rsidRDefault="00CD603B"/>
    <w:p w:rsidR="00CD603B" w:rsidRDefault="00CD603B"/>
    <w:p w:rsidR="00CD603B" w:rsidRDefault="00CD603B"/>
    <w:p w:rsidR="00CD603B" w:rsidRDefault="00CD603B"/>
    <w:p w:rsidR="00CD603B" w:rsidRDefault="00CD603B"/>
    <w:p w:rsidR="00CD603B" w:rsidRDefault="00CD603B"/>
    <w:p w:rsidR="00CD603B" w:rsidRDefault="00CD603B"/>
    <w:sectPr w:rsidR="00CD603B" w:rsidSect="00EA2F0A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0A"/>
    <w:rsid w:val="0008616A"/>
    <w:rsid w:val="00092C42"/>
    <w:rsid w:val="000D1163"/>
    <w:rsid w:val="001A0AFE"/>
    <w:rsid w:val="001B148B"/>
    <w:rsid w:val="003118EC"/>
    <w:rsid w:val="004123BB"/>
    <w:rsid w:val="00551A6D"/>
    <w:rsid w:val="005C2D54"/>
    <w:rsid w:val="00777779"/>
    <w:rsid w:val="0087602A"/>
    <w:rsid w:val="00BC5BC8"/>
    <w:rsid w:val="00CD603B"/>
    <w:rsid w:val="00D3750B"/>
    <w:rsid w:val="00DD1882"/>
    <w:rsid w:val="00E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555F"/>
  <w15:chartTrackingRefBased/>
  <w15:docId w15:val="{BB44E8A8-9AE5-4916-A620-6F225A9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2F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2024-04-17T05:38:00Z</cp:lastPrinted>
  <dcterms:created xsi:type="dcterms:W3CDTF">2024-04-12T07:32:00Z</dcterms:created>
  <dcterms:modified xsi:type="dcterms:W3CDTF">2024-04-23T07:30:00Z</dcterms:modified>
</cp:coreProperties>
</file>