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61" w:rsidRPr="004B7B61" w:rsidRDefault="004B7B61" w:rsidP="00C913F5">
      <w:pPr>
        <w:widowControl w:val="0"/>
        <w:spacing w:after="0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4B7B6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ПОЛОЖЕНИЕ</w:t>
      </w:r>
    </w:p>
    <w:p w:rsidR="00F07693" w:rsidRDefault="004B7B61" w:rsidP="004B7B61">
      <w:pPr>
        <w:widowControl w:val="0"/>
        <w:tabs>
          <w:tab w:val="left" w:pos="6101"/>
          <w:tab w:val="left" w:pos="9192"/>
        </w:tabs>
        <w:spacing w:after="0" w:line="480" w:lineRule="exact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 w:bidi="ru-RU"/>
        </w:rPr>
      </w:pPr>
      <w:r w:rsidRPr="004B7B61">
        <w:rPr>
          <w:rFonts w:ascii="Times New Roman" w:eastAsia="Courier New" w:hAnsi="Times New Roman" w:cs="Times New Roman"/>
          <w:b/>
          <w:bCs/>
          <w:color w:val="5F5E60"/>
          <w:sz w:val="26"/>
          <w:szCs w:val="26"/>
          <w:lang w:eastAsia="ru-RU" w:bidi="ru-RU"/>
        </w:rPr>
        <w:t>о Всероссийском конкурсе проектов педагогов</w:t>
      </w:r>
      <w:r w:rsidRPr="004B7B61">
        <w:rPr>
          <w:rFonts w:ascii="Times New Roman" w:eastAsia="Courier New" w:hAnsi="Times New Roman" w:cs="Times New Roman"/>
          <w:b/>
          <w:bCs/>
          <w:color w:val="5F5E60"/>
          <w:sz w:val="26"/>
          <w:szCs w:val="26"/>
          <w:lang w:eastAsia="ru-RU" w:bidi="ru-RU"/>
        </w:rPr>
        <w:br/>
        <w:t>по сохранению исторической памяти</w:t>
      </w:r>
    </w:p>
    <w:p w:rsidR="00F07693" w:rsidRDefault="00F07693" w:rsidP="00B30667">
      <w:pPr>
        <w:widowControl w:val="0"/>
        <w:tabs>
          <w:tab w:val="left" w:pos="6101"/>
          <w:tab w:val="left" w:pos="919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 w:bidi="ru-RU"/>
        </w:rPr>
      </w:pPr>
    </w:p>
    <w:p w:rsidR="00F07693" w:rsidRPr="004B7B61" w:rsidRDefault="00F07693" w:rsidP="004B7B61">
      <w:pPr>
        <w:pStyle w:val="a3"/>
        <w:widowControl w:val="0"/>
        <w:numPr>
          <w:ilvl w:val="0"/>
          <w:numId w:val="14"/>
        </w:numPr>
        <w:spacing w:after="0" w:line="475" w:lineRule="exact"/>
        <w:jc w:val="center"/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</w:pPr>
      <w:r w:rsidRPr="004B7B6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Общие положения</w:t>
      </w:r>
    </w:p>
    <w:p w:rsidR="004B7B61" w:rsidRPr="004B7B61" w:rsidRDefault="004B7B61" w:rsidP="004B7B61">
      <w:pPr>
        <w:pStyle w:val="a3"/>
        <w:widowControl w:val="0"/>
        <w:spacing w:after="0" w:line="475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07693" w:rsidRPr="00F07693" w:rsidRDefault="00F07693" w:rsidP="00B30667">
      <w:pPr>
        <w:widowControl w:val="0"/>
        <w:numPr>
          <w:ilvl w:val="0"/>
          <w:numId w:val="2"/>
        </w:numPr>
        <w:tabs>
          <w:tab w:val="left" w:pos="1244"/>
        </w:tabs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Настоящее Положение определяет цели и задачи, сроки и порядок проведения, требования к участникам и критерии </w:t>
      </w:r>
      <w:proofErr w:type="gramStart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определения победителей Всероссийского конкурса проектов педагогов</w:t>
      </w:r>
      <w:proofErr w:type="gramEnd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по сохранению исторической памяти (далее </w:t>
      </w:r>
      <w:r w:rsidRPr="00F07693">
        <w:rPr>
          <w:rFonts w:ascii="Times New Roman" w:eastAsia="Times New Roman" w:hAnsi="Times New Roman" w:cs="Times New Roman"/>
          <w:color w:val="9FA9B3"/>
          <w:sz w:val="26"/>
          <w:szCs w:val="26"/>
          <w:lang w:eastAsia="ru-RU" w:bidi="ru-RU"/>
        </w:rPr>
        <w:t xml:space="preserve">-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Конкурс).</w:t>
      </w:r>
    </w:p>
    <w:p w:rsidR="00F07693" w:rsidRPr="00F07693" w:rsidRDefault="00F07693" w:rsidP="00B30667">
      <w:pPr>
        <w:widowControl w:val="0"/>
        <w:numPr>
          <w:ilvl w:val="0"/>
          <w:numId w:val="2"/>
        </w:numPr>
        <w:tabs>
          <w:tab w:val="left" w:pos="1249"/>
        </w:tabs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Организаторы Конкурса </w:t>
      </w:r>
      <w:r w:rsidRPr="00F07693">
        <w:rPr>
          <w:rFonts w:ascii="Times New Roman" w:eastAsia="Times New Roman" w:hAnsi="Times New Roman" w:cs="Times New Roman"/>
          <w:color w:val="9FA9B3"/>
          <w:sz w:val="26"/>
          <w:szCs w:val="26"/>
          <w:lang w:eastAsia="ru-RU" w:bidi="ru-RU"/>
        </w:rPr>
        <w:t xml:space="preserve">-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Фонд стратегических инициатив Музея Победы (далее Организатор).</w:t>
      </w:r>
    </w:p>
    <w:p w:rsidR="00F07693" w:rsidRPr="00F07693" w:rsidRDefault="00F07693" w:rsidP="00B30667">
      <w:pPr>
        <w:widowControl w:val="0"/>
        <w:numPr>
          <w:ilvl w:val="0"/>
          <w:numId w:val="2"/>
        </w:numPr>
        <w:tabs>
          <w:tab w:val="left" w:pos="1230"/>
        </w:tabs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Организационный комитет </w:t>
      </w:r>
      <w:r w:rsidRPr="00F07693">
        <w:rPr>
          <w:rFonts w:ascii="Times New Roman" w:eastAsia="Times New Roman" w:hAnsi="Times New Roman" w:cs="Times New Roman"/>
          <w:color w:val="9FA9B3"/>
          <w:sz w:val="26"/>
          <w:szCs w:val="26"/>
          <w:lang w:eastAsia="ru-RU" w:bidi="ru-RU"/>
        </w:rPr>
        <w:t xml:space="preserve">-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Команда проекта «Школьный Музей Победы» и Детский центр Музея Победы (далее Оргкомитет)</w:t>
      </w:r>
    </w:p>
    <w:p w:rsidR="00F07693" w:rsidRPr="00F07693" w:rsidRDefault="00F07693" w:rsidP="00B30667">
      <w:pPr>
        <w:widowControl w:val="0"/>
        <w:numPr>
          <w:ilvl w:val="0"/>
          <w:numId w:val="2"/>
        </w:numPr>
        <w:tabs>
          <w:tab w:val="left" w:pos="1230"/>
        </w:tabs>
        <w:spacing w:after="630" w:line="475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Партнеры Конкурса: Музей Победы, Российская Академия образования, Автономная некоммерческая организация по развитию социальной активности и социальных коммуникаций «Агентство социальных технологий и коммуникаций».</w:t>
      </w:r>
    </w:p>
    <w:p w:rsidR="00F07693" w:rsidRPr="00F07693" w:rsidRDefault="00F07693" w:rsidP="00B30667">
      <w:pPr>
        <w:widowControl w:val="0"/>
        <w:spacing w:after="506" w:line="288" w:lineRule="exac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2. Цели и задачи Конкурса</w:t>
      </w:r>
    </w:p>
    <w:p w:rsidR="00F07693" w:rsidRPr="00F07693" w:rsidRDefault="00F07693" w:rsidP="00B30667">
      <w:pPr>
        <w:widowControl w:val="0"/>
        <w:numPr>
          <w:ilvl w:val="0"/>
          <w:numId w:val="3"/>
        </w:numPr>
        <w:tabs>
          <w:tab w:val="left" w:pos="1239"/>
        </w:tabs>
        <w:spacing w:after="0" w:line="48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Конкурс проводится в целях выявления, обобщения и внедрения лучших практик по музейной педагогике с использованием современных технологий.</w:t>
      </w:r>
    </w:p>
    <w:p w:rsidR="00F07693" w:rsidRPr="00F07693" w:rsidRDefault="00F07693" w:rsidP="00B30667">
      <w:pPr>
        <w:widowControl w:val="0"/>
        <w:numPr>
          <w:ilvl w:val="0"/>
          <w:numId w:val="3"/>
        </w:numPr>
        <w:tabs>
          <w:tab w:val="left" w:pos="1288"/>
        </w:tabs>
        <w:spacing w:after="0" w:line="48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Задачи Конкурса:</w:t>
      </w:r>
    </w:p>
    <w:p w:rsidR="00F07693" w:rsidRPr="00F07693" w:rsidRDefault="00F07693" w:rsidP="00B30667">
      <w:pPr>
        <w:widowControl w:val="0"/>
        <w:numPr>
          <w:ilvl w:val="0"/>
          <w:numId w:val="4"/>
        </w:numPr>
        <w:tabs>
          <w:tab w:val="left" w:pos="691"/>
        </w:tabs>
        <w:spacing w:after="0" w:line="48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создание условий для анализа и самосовершенствования педагогической деятельности специалистов, развития их творческих способностей и активной профессиональной позиции;</w:t>
      </w:r>
    </w:p>
    <w:p w:rsidR="00F07693" w:rsidRPr="00F07693" w:rsidRDefault="00F07693" w:rsidP="00B30667">
      <w:pPr>
        <w:widowControl w:val="0"/>
        <w:numPr>
          <w:ilvl w:val="0"/>
          <w:numId w:val="4"/>
        </w:numPr>
        <w:tabs>
          <w:tab w:val="left" w:pos="691"/>
        </w:tabs>
        <w:spacing w:after="0" w:line="48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выявление, поощрение и поддержка социально активных, талантливых российских педагогов, работающих со школьными музеями;</w:t>
      </w:r>
    </w:p>
    <w:p w:rsidR="00F07693" w:rsidRPr="00F07693" w:rsidRDefault="00F07693" w:rsidP="00B30667">
      <w:pPr>
        <w:widowControl w:val="0"/>
        <w:numPr>
          <w:ilvl w:val="0"/>
          <w:numId w:val="4"/>
        </w:numPr>
        <w:tabs>
          <w:tab w:val="left" w:pos="691"/>
        </w:tabs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выявление и распространение лучшего педагогического и управленческого опыта организации проектной деятельности с детьми и молодежью в работе с государственными, муниципальными, общественными, частными музеями федерального,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lastRenderedPageBreak/>
        <w:t>регионального, местного значения.</w:t>
      </w:r>
    </w:p>
    <w:p w:rsidR="004B7B61" w:rsidRDefault="00F07693" w:rsidP="004B7B61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252525"/>
          <w:sz w:val="26"/>
          <w:szCs w:val="26"/>
          <w:lang w:eastAsia="ru-RU" w:bidi="ru-RU"/>
        </w:rPr>
        <w:t xml:space="preserve">•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развитие партнерских связей между общеобразовательными организациями, развивающими на своей базе проектный метод в учебной, воспитательной и патриотической работе с детьми и молодежью с учреждениями культуры.</w:t>
      </w:r>
    </w:p>
    <w:p w:rsidR="004B7B61" w:rsidRDefault="004B7B61" w:rsidP="004B7B61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07693" w:rsidRDefault="004B7B61" w:rsidP="004B7B61">
      <w:pPr>
        <w:widowControl w:val="0"/>
        <w:spacing w:after="0" w:line="475" w:lineRule="exact"/>
        <w:ind w:left="740"/>
        <w:jc w:val="center"/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3.</w:t>
      </w:r>
      <w:r w:rsidR="00F07693" w:rsidRPr="004B7B6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Задачи Оргкомитета конкурса</w:t>
      </w:r>
    </w:p>
    <w:p w:rsidR="004B7B61" w:rsidRPr="004B7B61" w:rsidRDefault="004B7B61" w:rsidP="004B7B61">
      <w:pPr>
        <w:widowControl w:val="0"/>
        <w:spacing w:after="0" w:line="475" w:lineRule="exact"/>
        <w:ind w:left="7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07693" w:rsidRPr="00F07693" w:rsidRDefault="00F07693" w:rsidP="00B30667">
      <w:pPr>
        <w:widowControl w:val="0"/>
        <w:numPr>
          <w:ilvl w:val="0"/>
          <w:numId w:val="5"/>
        </w:numPr>
        <w:tabs>
          <w:tab w:val="left" w:pos="0"/>
        </w:tabs>
        <w:spacing w:after="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В задачи Оргкомитета Конкурса входит:</w:t>
      </w:r>
    </w:p>
    <w:p w:rsidR="00F07693" w:rsidRPr="00F07693" w:rsidRDefault="00F07693" w:rsidP="00B30667">
      <w:pPr>
        <w:widowControl w:val="0"/>
        <w:spacing w:after="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-подготовка и проведение Конкурса </w:t>
      </w:r>
      <w:proofErr w:type="gramStart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-у</w:t>
      </w:r>
      <w:proofErr w:type="gramEnd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тверждение состава жюри Конкурса;</w:t>
      </w:r>
    </w:p>
    <w:p w:rsidR="00F07693" w:rsidRPr="00F07693" w:rsidRDefault="00F07693" w:rsidP="00B30667">
      <w:pPr>
        <w:widowControl w:val="0"/>
        <w:spacing w:after="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-утверждение списка победителей;</w:t>
      </w:r>
    </w:p>
    <w:p w:rsidR="00F07693" w:rsidRPr="00F07693" w:rsidRDefault="00F07693" w:rsidP="00B30667">
      <w:pPr>
        <w:widowControl w:val="0"/>
        <w:spacing w:after="0" w:line="46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-осуществление иных функций, связанных с организацией и проведением Конкурса;</w:t>
      </w:r>
    </w:p>
    <w:p w:rsidR="00F07693" w:rsidRPr="00F07693" w:rsidRDefault="00F07693" w:rsidP="00B30667">
      <w:pPr>
        <w:widowControl w:val="0"/>
        <w:numPr>
          <w:ilvl w:val="0"/>
          <w:numId w:val="5"/>
        </w:numPr>
        <w:tabs>
          <w:tab w:val="left" w:pos="0"/>
        </w:tabs>
        <w:spacing w:after="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Заседания Оргкомитета конкурса проводятся не менее 1 раза в неделю</w:t>
      </w:r>
    </w:p>
    <w:p w:rsidR="00F07693" w:rsidRPr="00F07693" w:rsidRDefault="00F07693" w:rsidP="00B30667">
      <w:pPr>
        <w:widowControl w:val="0"/>
        <w:numPr>
          <w:ilvl w:val="0"/>
          <w:numId w:val="5"/>
        </w:numPr>
        <w:tabs>
          <w:tab w:val="left" w:pos="0"/>
        </w:tabs>
        <w:spacing w:after="46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Заседания Оргкомитета также могут проходить заочно.</w:t>
      </w:r>
    </w:p>
    <w:p w:rsidR="00F07693" w:rsidRPr="004B7B61" w:rsidRDefault="00F07693" w:rsidP="004B7B61">
      <w:pPr>
        <w:widowControl w:val="0"/>
        <w:numPr>
          <w:ilvl w:val="0"/>
          <w:numId w:val="6"/>
        </w:numPr>
        <w:tabs>
          <w:tab w:val="left" w:pos="0"/>
        </w:tabs>
        <w:spacing w:after="0" w:line="466" w:lineRule="exac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Условия участия</w:t>
      </w:r>
    </w:p>
    <w:p w:rsidR="004B7B61" w:rsidRPr="00F07693" w:rsidRDefault="004B7B61" w:rsidP="004B7B61">
      <w:pPr>
        <w:widowControl w:val="0"/>
        <w:tabs>
          <w:tab w:val="left" w:pos="0"/>
        </w:tabs>
        <w:spacing w:after="0" w:line="466" w:lineRule="exact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F07693" w:rsidRPr="00F07693" w:rsidRDefault="00F07693" w:rsidP="00B30667">
      <w:pPr>
        <w:widowControl w:val="0"/>
        <w:numPr>
          <w:ilvl w:val="1"/>
          <w:numId w:val="6"/>
        </w:numPr>
        <w:tabs>
          <w:tab w:val="left" w:pos="284"/>
        </w:tabs>
        <w:spacing w:after="0" w:line="46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В Конкурсе могут принять участие педагоги общеобразовательных организаций, педагоги дополнительного образования, средних и высших учебных заведений, руководители школьных музеев, педагог</w:t>
      </w:r>
      <w:proofErr w:type="gramStart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и-</w:t>
      </w:r>
      <w:proofErr w:type="gramEnd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организаторы, старшие вожатые.</w:t>
      </w:r>
    </w:p>
    <w:p w:rsidR="00F07693" w:rsidRPr="00F07693" w:rsidRDefault="00F07693" w:rsidP="00B30667">
      <w:pPr>
        <w:widowControl w:val="0"/>
        <w:numPr>
          <w:ilvl w:val="1"/>
          <w:numId w:val="6"/>
        </w:numPr>
        <w:tabs>
          <w:tab w:val="left" w:pos="284"/>
        </w:tabs>
        <w:spacing w:after="0" w:line="46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Участие в Конкурсе означает:</w:t>
      </w:r>
    </w:p>
    <w:p w:rsidR="00F07693" w:rsidRPr="00F07693" w:rsidRDefault="00F07693" w:rsidP="00B30667">
      <w:pPr>
        <w:widowControl w:val="0"/>
        <w:numPr>
          <w:ilvl w:val="0"/>
          <w:numId w:val="4"/>
        </w:numPr>
        <w:tabs>
          <w:tab w:val="left" w:pos="687"/>
        </w:tabs>
        <w:spacing w:after="0" w:line="470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сообщение о себе достоверной информации;</w:t>
      </w:r>
    </w:p>
    <w:p w:rsidR="00F07693" w:rsidRPr="00F07693" w:rsidRDefault="00F07693" w:rsidP="00B30667">
      <w:pPr>
        <w:widowControl w:val="0"/>
        <w:numPr>
          <w:ilvl w:val="0"/>
          <w:numId w:val="4"/>
        </w:numPr>
        <w:tabs>
          <w:tab w:val="left" w:pos="687"/>
        </w:tabs>
        <w:spacing w:after="0" w:line="470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согласие на обработку, хранение и использование Организаторами персональных данных в целях, соответствующих настоящему Положению.</w:t>
      </w:r>
    </w:p>
    <w:p w:rsidR="00F07693" w:rsidRPr="00F07693" w:rsidRDefault="00F07693" w:rsidP="00B30667">
      <w:pPr>
        <w:widowControl w:val="0"/>
        <w:numPr>
          <w:ilvl w:val="0"/>
          <w:numId w:val="4"/>
        </w:numPr>
        <w:tabs>
          <w:tab w:val="left" w:pos="687"/>
        </w:tabs>
        <w:spacing w:after="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согласие на публикацию по итогам конкурса материалов участников в сборнике «Методические рекомендации по развитию школьных музеев».</w:t>
      </w:r>
    </w:p>
    <w:p w:rsidR="00F07693" w:rsidRPr="001F3131" w:rsidRDefault="00F07693" w:rsidP="00B30667">
      <w:pPr>
        <w:widowControl w:val="0"/>
        <w:numPr>
          <w:ilvl w:val="1"/>
          <w:numId w:val="6"/>
        </w:numPr>
        <w:tabs>
          <w:tab w:val="left" w:pos="284"/>
        </w:tabs>
        <w:spacing w:after="602" w:line="46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Для участия в Конкурсе необходимо подготовить конкурсную работу (проект), отвечающую целям и задачам Конкурса и соответствующую требованиям настоящего Положения, и представить ее на Конкурс в порядке, определенном настоящим Положением.</w:t>
      </w:r>
    </w:p>
    <w:p w:rsidR="001F3131" w:rsidRPr="00F07693" w:rsidRDefault="001F3131" w:rsidP="00B30667">
      <w:pPr>
        <w:widowControl w:val="0"/>
        <w:tabs>
          <w:tab w:val="left" w:pos="1256"/>
        </w:tabs>
        <w:spacing w:after="602" w:line="466" w:lineRule="exact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5F5E60"/>
          <w:sz w:val="26"/>
          <w:szCs w:val="26"/>
          <w:lang w:eastAsia="ru-RU" w:bidi="ru-RU"/>
        </w:rPr>
        <w:lastRenderedPageBreak/>
        <w:t xml:space="preserve">5. </w:t>
      </w:r>
      <w:r w:rsidRPr="001F3131">
        <w:rPr>
          <w:rFonts w:ascii="Times New Roman" w:eastAsia="Courier New" w:hAnsi="Times New Roman" w:cs="Times New Roman"/>
          <w:b/>
          <w:bCs/>
          <w:color w:val="5F5E60"/>
          <w:sz w:val="26"/>
          <w:szCs w:val="26"/>
          <w:lang w:eastAsia="ru-RU" w:bidi="ru-RU"/>
        </w:rPr>
        <w:t>Порядок организации и проведения Конкур</w:t>
      </w:r>
      <w:r>
        <w:rPr>
          <w:rFonts w:ascii="Times New Roman" w:eastAsia="Courier New" w:hAnsi="Times New Roman" w:cs="Times New Roman"/>
          <w:b/>
          <w:bCs/>
          <w:color w:val="5F5E60"/>
          <w:sz w:val="26"/>
          <w:szCs w:val="26"/>
          <w:lang w:eastAsia="ru-RU" w:bidi="ru-RU"/>
        </w:rPr>
        <w:t>са</w:t>
      </w:r>
    </w:p>
    <w:p w:rsidR="00F07693" w:rsidRPr="00F07693" w:rsidRDefault="00F07693" w:rsidP="00B30667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 xml:space="preserve">5.1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Конкурс проводится в три этапа:</w:t>
      </w:r>
    </w:p>
    <w:p w:rsidR="00F07693" w:rsidRPr="00F07693" w:rsidRDefault="00F07693" w:rsidP="00B30667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Первый этап - с 15 июня по 31 августа 2020 года приём заявок. Для участия необходимо пройти регистрацию по ссылке </w:t>
      </w:r>
      <w:hyperlink r:id="rId8" w:history="1"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https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://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forms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gle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/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XLAmqHgo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4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yiwVHM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46</w:t>
        </w:r>
      </w:hyperlink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u w:val="single"/>
          <w:lang w:bidi="en-US"/>
        </w:rPr>
        <w:t xml:space="preserve">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или направить документы на официальную почту Конкурса </w:t>
      </w:r>
      <w:hyperlink r:id="rId9" w:history="1"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museum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school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@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cmvov</w:t>
        </w:r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proofErr w:type="spellStart"/>
        <w:r w:rsidRPr="00F07693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. 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Прием заявок завершается 31 августа 2020 г. в 23:59 по московскому времени.</w:t>
      </w:r>
    </w:p>
    <w:p w:rsidR="00F07693" w:rsidRPr="00F07693" w:rsidRDefault="00F07693" w:rsidP="00B30667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Второй этап - с 31 августа по 1 ноября 2020 года. Заочная экспертиза конкурсных </w:t>
      </w:r>
      <w:proofErr w:type="spellStart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рабог</w:t>
      </w:r>
      <w:proofErr w:type="spellEnd"/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(проектов) и определение победителей.</w:t>
      </w:r>
    </w:p>
    <w:p w:rsidR="00F07693" w:rsidRPr="00F07693" w:rsidRDefault="00F07693" w:rsidP="00B30667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Третий этап </w:t>
      </w:r>
      <w:r w:rsidRPr="00F07693">
        <w:rPr>
          <w:rFonts w:ascii="Times New Roman" w:eastAsia="Times New Roman" w:hAnsi="Times New Roman" w:cs="Times New Roman"/>
          <w:color w:val="5F5E60"/>
          <w:spacing w:val="90"/>
          <w:sz w:val="26"/>
          <w:szCs w:val="26"/>
          <w:lang w:eastAsia="ru-RU" w:bidi="ru-RU"/>
        </w:rPr>
        <w:t>-7-8</w:t>
      </w: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ноября 2020 года. Награждение победителей в рамках стратегической сессии в Музее Победы.</w:t>
      </w:r>
    </w:p>
    <w:p w:rsidR="00F07693" w:rsidRPr="00F07693" w:rsidRDefault="00F07693" w:rsidP="00B30667">
      <w:pPr>
        <w:widowControl w:val="0"/>
        <w:numPr>
          <w:ilvl w:val="0"/>
          <w:numId w:val="7"/>
        </w:numPr>
        <w:tabs>
          <w:tab w:val="left" w:pos="0"/>
        </w:tabs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Конкурс проводится по следующим номинациям:</w:t>
      </w:r>
    </w:p>
    <w:p w:rsidR="00F07693" w:rsidRPr="00F07693" w:rsidRDefault="00F07693" w:rsidP="00B30667">
      <w:pPr>
        <w:widowControl w:val="0"/>
        <w:numPr>
          <w:ilvl w:val="0"/>
          <w:numId w:val="8"/>
        </w:numPr>
        <w:tabs>
          <w:tab w:val="left" w:pos="0"/>
        </w:tabs>
        <w:spacing w:after="0" w:line="490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Номинация «Лучший школьный проект по сохранению исторической памяти».</w:t>
      </w:r>
    </w:p>
    <w:p w:rsidR="00F07693" w:rsidRPr="00F07693" w:rsidRDefault="00F07693" w:rsidP="00B30667">
      <w:pPr>
        <w:widowControl w:val="0"/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В конкурсной работе необходимо представить конкурсную работу (проект), направленную на сохранение исторической памяти с участием обучающихся, педагогов, родителей в рамках школьного музея.</w:t>
      </w:r>
    </w:p>
    <w:p w:rsidR="00F07693" w:rsidRPr="00F07693" w:rsidRDefault="00F07693" w:rsidP="00B30667">
      <w:pPr>
        <w:widowControl w:val="0"/>
        <w:numPr>
          <w:ilvl w:val="0"/>
          <w:numId w:val="8"/>
        </w:numPr>
        <w:tabs>
          <w:tab w:val="left" w:pos="0"/>
        </w:tabs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Номинация «Лучший городской, региональный проект по сохранению исторической памяти»</w:t>
      </w:r>
    </w:p>
    <w:p w:rsidR="00F07693" w:rsidRPr="00F07693" w:rsidRDefault="00F07693" w:rsidP="00B30667">
      <w:pPr>
        <w:widowControl w:val="0"/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Номинация включает конкурсные работы (проекты), направленные на сохранение исторической памяти в масштабах поселения, муниципального образования, города, а также на повышение значимости знаний об истории «малой родины» с участием жителей, органов местного самоуправления, музеев.</w:t>
      </w:r>
    </w:p>
    <w:p w:rsidR="00F07693" w:rsidRPr="00F07693" w:rsidRDefault="00F07693" w:rsidP="00B30667">
      <w:pPr>
        <w:widowControl w:val="0"/>
        <w:numPr>
          <w:ilvl w:val="0"/>
          <w:numId w:val="8"/>
        </w:numPr>
        <w:tabs>
          <w:tab w:val="left" w:pos="0"/>
        </w:tabs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07693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Номинация «Лучший всероссийский педагогический проект с международным участием по сохранению исторической памяти»</w:t>
      </w:r>
    </w:p>
    <w:p w:rsidR="001F3131" w:rsidRPr="001F3131" w:rsidRDefault="00F07693" w:rsidP="00B30667">
      <w:pPr>
        <w:pStyle w:val="20"/>
        <w:shd w:val="clear" w:color="auto" w:fill="auto"/>
        <w:spacing w:after="0" w:line="475" w:lineRule="exact"/>
        <w:ind w:firstLine="284"/>
        <w:jc w:val="both"/>
        <w:rPr>
          <w:color w:val="000000"/>
          <w:lang w:eastAsia="ru-RU" w:bidi="ru-RU"/>
        </w:rPr>
      </w:pPr>
      <w:proofErr w:type="gramStart"/>
      <w:r w:rsidRPr="00F07693">
        <w:rPr>
          <w:color w:val="5F5E60"/>
          <w:lang w:eastAsia="ru-RU" w:bidi="ru-RU"/>
        </w:rPr>
        <w:t xml:space="preserve">Номинация включает конкурсные работы, направленные на развитие просветительской деятельности в молодежной среде, изучение истории, культуры российских городов и сел, традиций населяющих их народов, на развитие городского, регионального сотрудничества образовательных организаций и музеев, международного сотрудничества России со странами СНГ, а также создание совместных общественных проектов, </w:t>
      </w:r>
      <w:r w:rsidRPr="00F07693">
        <w:rPr>
          <w:color w:val="5F5E60"/>
          <w:lang w:eastAsia="ru-RU" w:bidi="ru-RU"/>
        </w:rPr>
        <w:lastRenderedPageBreak/>
        <w:t>ориентированных на укрепление</w:t>
      </w:r>
      <w:r w:rsidR="001F3131" w:rsidRPr="001F3131">
        <w:rPr>
          <w:color w:val="5F5E60"/>
          <w:lang w:eastAsia="ru-RU" w:bidi="ru-RU"/>
        </w:rPr>
        <w:t xml:space="preserve"> </w:t>
      </w:r>
      <w:r w:rsidR="001F3131" w:rsidRPr="001F3131">
        <w:rPr>
          <w:color w:val="5F5E60"/>
          <w:lang w:eastAsia="ru-RU" w:bidi="ru-RU"/>
        </w:rPr>
        <w:t>дружественных связей между образовательными организациями и учреждениями культуры.</w:t>
      </w:r>
      <w:proofErr w:type="gramEnd"/>
    </w:p>
    <w:p w:rsidR="001F3131" w:rsidRDefault="001F3131" w:rsidP="004B7B61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.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3. При наличии обстоятельств, не позволяющих участнику принять участие в церемонии награждения в Музее Победы, участник/представитель участника должен известить об этом Организаторов не позднее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>1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0 дней после размещения результатов на сайте Музея Победы </w:t>
      </w:r>
      <w:hyperlink r:id="rId10" w:history="1"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www</w:t>
        </w:r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victorvmuseum</w:t>
        </w:r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ru</w:t>
        </w:r>
      </w:hyperlink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.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Школьный Музей Победы </w:t>
      </w:r>
      <w:hyperlink r:id="rId11" w:history="1"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lang w:val="en-US" w:bidi="en-US"/>
          </w:rPr>
          <w:t>www</w:t>
        </w:r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lang w:bidi="en-US"/>
          </w:rPr>
          <w:t>.</w:t>
        </w:r>
        <w:proofErr w:type="spellStart"/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lang w:val="en-US" w:bidi="en-US"/>
          </w:rPr>
          <w:t>schoolvictorvmuseum</w:t>
        </w:r>
        <w:proofErr w:type="spellEnd"/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lang w:bidi="en-US"/>
          </w:rPr>
          <w:t>.</w:t>
        </w:r>
        <w:proofErr w:type="spellStart"/>
        <w:r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lang w:val="en-US" w:bidi="en-US"/>
          </w:rPr>
          <w:t>ru</w:t>
        </w:r>
        <w:proofErr w:type="spellEnd"/>
      </w:hyperlink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>.</w:t>
      </w:r>
    </w:p>
    <w:p w:rsidR="004B7B61" w:rsidRDefault="004B7B61" w:rsidP="004B7B61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</w:pPr>
    </w:p>
    <w:p w:rsidR="001F3131" w:rsidRPr="004B7B61" w:rsidRDefault="001F3131" w:rsidP="00B30667">
      <w:pPr>
        <w:pStyle w:val="a3"/>
        <w:widowControl w:val="0"/>
        <w:numPr>
          <w:ilvl w:val="0"/>
          <w:numId w:val="10"/>
        </w:numPr>
        <w:tabs>
          <w:tab w:val="left" w:pos="284"/>
        </w:tabs>
        <w:spacing w:after="490" w:line="288" w:lineRule="exact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Требования к конкурсным работам</w:t>
      </w:r>
    </w:p>
    <w:p w:rsidR="004B7B61" w:rsidRPr="001F3131" w:rsidRDefault="004B7B61" w:rsidP="004B7B61">
      <w:pPr>
        <w:pStyle w:val="a3"/>
        <w:widowControl w:val="0"/>
        <w:tabs>
          <w:tab w:val="left" w:pos="284"/>
        </w:tabs>
        <w:spacing w:after="490" w:line="288" w:lineRule="exact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F3131" w:rsidRPr="00B30667" w:rsidRDefault="001F3131" w:rsidP="00B30667">
      <w:pPr>
        <w:pStyle w:val="a3"/>
        <w:widowControl w:val="0"/>
        <w:numPr>
          <w:ilvl w:val="1"/>
          <w:numId w:val="12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Конкурсная работа должна представлять собой актуальный, нацеленный на практическую реализацию проект, ориентированный на достижение позитивных социальных изменений, способствующий личностному развитию, повышению гражданской активности, патриотическому воспитанию обучающихся общеобразовательных организаций и жителей России, реализация </w:t>
      </w:r>
      <w:proofErr w:type="gramStart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которого</w:t>
      </w:r>
      <w:proofErr w:type="gramEnd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предусматривает активное сотрудничество с музеями.</w:t>
      </w:r>
    </w:p>
    <w:p w:rsidR="001F3131" w:rsidRPr="00B30667" w:rsidRDefault="001F3131" w:rsidP="00B30667">
      <w:pPr>
        <w:pStyle w:val="a3"/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К участию в Конкурсе допускаются поданные в срок конкурсные работы (проекты), </w:t>
      </w:r>
      <w:proofErr w:type="gramStart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содержание</w:t>
      </w:r>
      <w:proofErr w:type="gramEnd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которых соответствует номинациям Конкурса (п. 5.2 настоящего Положения).</w:t>
      </w:r>
    </w:p>
    <w:p w:rsidR="001F3131" w:rsidRPr="00B30667" w:rsidRDefault="001F3131" w:rsidP="00B30667">
      <w:pPr>
        <w:pStyle w:val="a3"/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Конкурсные работы (проекты), поданные после даты завершения приема заявок (п. 5.1 настоящего Положения), к участию в Конкурсе не допускаются.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Конкурсные работы, присланные на почту Конкурса или заполненные по ссылке должны содержать: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75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заявку на участие в Конкурсе/ информационную карту проекта до 3 страниц (Приложение 1);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66" w:line="288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описание проекта до 3 страниц (Приложение 2);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5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согласие на обработку персональных данных и публикацию (Приложение 3). </w:t>
      </w:r>
      <w:proofErr w:type="gramStart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Конкурсные работы (проекты) могут содержать рекомендательные письма (до</w:t>
      </w:r>
      <w:r w:rsidR="00B30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3-х писем) от заинтересованных организаций (органы государственной власти,</w:t>
      </w:r>
      <w:r w:rsidRPr="00B30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местного 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самоуправления, общественные объединения, профессиональные сообщества, некоммерческие организации, образовательные организации).</w:t>
      </w:r>
      <w:proofErr w:type="gramEnd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Рекомендательные письма 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lastRenderedPageBreak/>
        <w:t>собираются и прикладываются по усмотрению конкурсантов.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ab/>
        <w:t>Это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ab/>
        <w:t>условие</w:t>
      </w:r>
      <w:r w:rsidR="00B30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не является обязательным.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Требования к оформлению конкурсных работ:</w:t>
      </w:r>
    </w:p>
    <w:p w:rsidR="001F3131" w:rsidRPr="001F3131" w:rsidRDefault="001F3131" w:rsidP="00B30667">
      <w:pPr>
        <w:widowControl w:val="0"/>
        <w:numPr>
          <w:ilvl w:val="0"/>
          <w:numId w:val="9"/>
        </w:numPr>
        <w:tabs>
          <w:tab w:val="left" w:pos="284"/>
        </w:tabs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заявка на участие в Конкурсе/ информационная карта проекта, описание проекта представляются в электронном виде - формате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Word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,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шрифт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>«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Times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New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Roman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»,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кегль № 14, междустрочный интервал - 1,0);</w:t>
      </w:r>
    </w:p>
    <w:p w:rsidR="001F3131" w:rsidRPr="001F3131" w:rsidRDefault="001F3131" w:rsidP="00B30667">
      <w:pPr>
        <w:widowControl w:val="0"/>
        <w:numPr>
          <w:ilvl w:val="0"/>
          <w:numId w:val="9"/>
        </w:numPr>
        <w:tabs>
          <w:tab w:val="left" w:pos="284"/>
        </w:tabs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таблицы, фото, схемы, рисунки, формулы, графики представляются в формате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JPEG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(разрешение не менее 300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dpi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>)</w:t>
      </w:r>
    </w:p>
    <w:p w:rsidR="001F3131" w:rsidRPr="001F3131" w:rsidRDefault="001F3131" w:rsidP="00B30667">
      <w:pPr>
        <w:widowControl w:val="0"/>
        <w:numPr>
          <w:ilvl w:val="0"/>
          <w:numId w:val="9"/>
        </w:numPr>
        <w:tabs>
          <w:tab w:val="left" w:pos="284"/>
        </w:tabs>
        <w:spacing w:after="0" w:line="470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сканированные копии документов представляются в формате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val="en-US" w:bidi="en-US"/>
        </w:rPr>
        <w:t>PDF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>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626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Материалы, поданные на Конкурс, не возвращаются и не рецензируются.</w:t>
      </w:r>
    </w:p>
    <w:p w:rsidR="001F3131" w:rsidRPr="001F3131" w:rsidRDefault="004B7B61" w:rsidP="00B30667">
      <w:pPr>
        <w:widowControl w:val="0"/>
        <w:numPr>
          <w:ilvl w:val="0"/>
          <w:numId w:val="13"/>
        </w:numPr>
        <w:tabs>
          <w:tab w:val="left" w:pos="284"/>
        </w:tabs>
        <w:spacing w:after="494" w:line="288" w:lineRule="exact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Порядок экспертизы конку</w:t>
      </w:r>
      <w:r w:rsidR="001F3131"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рсных работ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Для проведения экспертизы и оценки поступивших конкурсных работ Организационный комитет формирует жюри;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В состав жюри приглашаются представители Музея Победы, общественных и образовательных организаций, а также научного сообщества.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Критерии допуска конкурсной работы (проекта) к участию в Конкурсе: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75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полнота пакета документации в соответствии с пунктом 6 настоящего Положения;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75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соблюдение требований к оформлению конкурсных работ — пункт 6.5. настоящего Положения.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В случае нарушения участником Положения о Конкурсе Организаторы имеют право </w:t>
      </w:r>
      <w:proofErr w:type="spellStart"/>
      <w:proofErr w:type="gramStart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отказат</w:t>
      </w:r>
      <w:proofErr w:type="spellEnd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ь</w:t>
      </w:r>
      <w:proofErr w:type="gramEnd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ему в дальнейшем участии.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Критерии оценки конкурсных работ (проектов) по номинациям «Лучший школьный проект по сохранению исторической памяти», «Лучший городской, региональный проект по сохранению исторической памяти», «Лучший всероссийский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педагогический проект с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международным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участием по сохранению исторической памяти»: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8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актуальность и социальная значимость проекта;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28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новизна проекта;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58" w:line="28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творческий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замысел,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оригинальность проекта;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66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lastRenderedPageBreak/>
        <w:t>возможность практической реализации проекта; описание организационных механизмов реализации проекта;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8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возможность тиражирования проекта;</w:t>
      </w:r>
    </w:p>
    <w:p w:rsidR="001F3131" w:rsidRPr="001F3131" w:rsidRDefault="001F3131" w:rsidP="00B30667">
      <w:pPr>
        <w:widowControl w:val="0"/>
        <w:numPr>
          <w:ilvl w:val="0"/>
          <w:numId w:val="4"/>
        </w:numPr>
        <w:tabs>
          <w:tab w:val="left" w:pos="284"/>
        </w:tabs>
        <w:spacing w:after="0" w:line="485" w:lineRule="exact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вовлечение музеев </w:t>
      </w:r>
      <w:proofErr w:type="gramStart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( </w:t>
      </w:r>
      <w:proofErr w:type="gramEnd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школьных, региональных, федеральных) в реализацию проекта.</w:t>
      </w:r>
    </w:p>
    <w:p w:rsidR="001F3131" w:rsidRPr="001F3131" w:rsidRDefault="001F3131" w:rsidP="00C45FCC">
      <w:pPr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Итоги Конкурса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будут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опубликованы па сайте Музея Победы</w:t>
      </w:r>
      <w:r w:rsidR="00C45F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12" w:history="1"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www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victorymuseum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ru</w:t>
        </w:r>
      </w:hyperlink>
      <w:r w:rsidRPr="00C45FCC">
        <w:rPr>
          <w:rFonts w:ascii="Times New Roman" w:eastAsia="Times New Roman" w:hAnsi="Times New Roman" w:cs="Times New Roman"/>
          <w:color w:val="5F5E60"/>
          <w:sz w:val="26"/>
          <w:szCs w:val="26"/>
          <w:lang w:bidi="en-US"/>
        </w:rPr>
        <w:t xml:space="preserve"> </w:t>
      </w:r>
      <w:r w:rsidRPr="00C45FCC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и сайте</w:t>
      </w:r>
      <w:r w:rsidRPr="00C45FCC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ab/>
        <w:t>Школьный Музей Победы</w:t>
      </w:r>
      <w:r w:rsidR="00C45F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13" w:history="1"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www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schoolvictorvmuseum</w:t>
        </w:r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proofErr w:type="spellStart"/>
        <w:r w:rsidRPr="00C45FCC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C45FCC">
        <w:rPr>
          <w:rFonts w:ascii="Times New Roman" w:eastAsia="Times New Roman" w:hAnsi="Times New Roman" w:cs="Times New Roman"/>
          <w:color w:val="5F5E60"/>
          <w:sz w:val="26"/>
          <w:szCs w:val="26"/>
          <w:u w:val="single"/>
          <w:lang w:bidi="en-US"/>
        </w:rPr>
        <w:t>.</w:t>
      </w:r>
    </w:p>
    <w:p w:rsidR="001F3131" w:rsidRPr="001F3131" w:rsidRDefault="001F3131" w:rsidP="00B30667">
      <w:pPr>
        <w:widowControl w:val="0"/>
        <w:numPr>
          <w:ilvl w:val="1"/>
          <w:numId w:val="13"/>
        </w:numPr>
        <w:tabs>
          <w:tab w:val="left" w:pos="284"/>
        </w:tabs>
        <w:spacing w:after="0" w:line="475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По итогам Конкурса будет издан сборник «Методические </w:t>
      </w:r>
      <w:proofErr w:type="gramStart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рекомендации</w:t>
      </w:r>
      <w:proofErr w:type="gramEnd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но развитию школьных музеев».</w:t>
      </w:r>
    </w:p>
    <w:p w:rsidR="001F3131" w:rsidRPr="001F3131" w:rsidRDefault="001F3131" w:rsidP="00C45FCC">
      <w:pPr>
        <w:widowControl w:val="0"/>
        <w:numPr>
          <w:ilvl w:val="0"/>
          <w:numId w:val="13"/>
        </w:numPr>
        <w:tabs>
          <w:tab w:val="left" w:pos="284"/>
        </w:tabs>
        <w:spacing w:after="464" w:line="475" w:lineRule="exact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Награждение</w:t>
      </w:r>
    </w:p>
    <w:p w:rsidR="001F3131" w:rsidRPr="00B30667" w:rsidRDefault="001F3131" w:rsidP="00C45FCC">
      <w:pPr>
        <w:pStyle w:val="a3"/>
        <w:widowControl w:val="0"/>
        <w:numPr>
          <w:ilvl w:val="1"/>
          <w:numId w:val="13"/>
        </w:numPr>
        <w:tabs>
          <w:tab w:val="left" w:pos="284"/>
        </w:tabs>
        <w:spacing w:after="0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Все участники, а </w:t>
      </w:r>
      <w:r w:rsidRPr="00B30667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также </w:t>
      </w:r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руководители образовательных </w:t>
      </w:r>
      <w:proofErr w:type="gramStart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организаций</w:t>
      </w:r>
      <w:proofErr w:type="gramEnd"/>
      <w:r w:rsidRPr="00B30667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от которых выступают участники награждаются Сертификатами. Победители, чьи разработки войдут в итоговый сборник, награждаются дипломами лауреатов Конкурса.</w:t>
      </w:r>
    </w:p>
    <w:p w:rsidR="001F3131" w:rsidRPr="001F3131" w:rsidRDefault="001F3131" w:rsidP="00C45FCC">
      <w:pPr>
        <w:widowControl w:val="0"/>
        <w:numPr>
          <w:ilvl w:val="1"/>
          <w:numId w:val="13"/>
        </w:numPr>
        <w:tabs>
          <w:tab w:val="left" w:pos="284"/>
        </w:tabs>
        <w:spacing w:after="606" w:line="47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Организаторами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могут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быть предусмотрены специальные призы в рамках отдельных номинаций Конкурса,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учрежденные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партнерами Конкурса.</w:t>
      </w:r>
    </w:p>
    <w:p w:rsidR="001F3131" w:rsidRPr="001F3131" w:rsidRDefault="001F3131" w:rsidP="00C45FCC">
      <w:pPr>
        <w:widowControl w:val="0"/>
        <w:numPr>
          <w:ilvl w:val="0"/>
          <w:numId w:val="13"/>
        </w:numPr>
        <w:tabs>
          <w:tab w:val="left" w:pos="284"/>
        </w:tabs>
        <w:spacing w:after="510" w:line="288" w:lineRule="exact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Контактная информация</w:t>
      </w:r>
    </w:p>
    <w:p w:rsidR="001F3131" w:rsidRPr="001F3131" w:rsidRDefault="001F3131" w:rsidP="00C45FCC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По вопросам организации Конкурса:</w:t>
      </w:r>
    </w:p>
    <w:p w:rsidR="00C45FCC" w:rsidRDefault="001F3131" w:rsidP="00C45FCC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Контактное лицо 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-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Фаттахова Марина </w:t>
      </w:r>
      <w:proofErr w:type="spellStart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Радиковна</w:t>
      </w:r>
      <w:proofErr w:type="spellEnd"/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 тел.:</w:t>
      </w:r>
      <w:r w:rsidRPr="001F313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 xml:space="preserve">+7 </w:t>
      </w: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(499)449-80-27;</w:t>
      </w:r>
      <w:r w:rsidR="00C45F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F3131" w:rsidRPr="001F3131" w:rsidRDefault="00C45FCC" w:rsidP="00C45FCC">
      <w:pPr>
        <w:widowControl w:val="0"/>
        <w:spacing w:after="0" w:line="475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1F3131" w:rsidRPr="001F3131" w:rsidSect="00B30667">
          <w:headerReference w:type="even" r:id="rId14"/>
          <w:headerReference w:type="default" r:id="rId15"/>
          <w:footerReference w:type="even" r:id="rId16"/>
          <w:headerReference w:type="first" r:id="rId17"/>
          <w:pgSz w:w="12420" w:h="16886"/>
          <w:pgMar w:top="1163" w:right="938" w:bottom="1326" w:left="1418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адрес электронной почты: </w:t>
      </w:r>
      <w:hyperlink r:id="rId18" w:history="1"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museum</w:t>
        </w:r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school</w:t>
        </w:r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@</w:t>
        </w:r>
        <w:proofErr w:type="spellStart"/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cmvov</w:t>
        </w:r>
        <w:proofErr w:type="spellEnd"/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bidi="en-US"/>
          </w:rPr>
          <w:t>.</w:t>
        </w:r>
        <w:proofErr w:type="spellStart"/>
        <w:r w:rsidR="001F3131" w:rsidRPr="001F3131">
          <w:rPr>
            <w:rFonts w:ascii="Times New Roman" w:eastAsia="Times New Roman" w:hAnsi="Times New Roman" w:cs="Times New Roman"/>
            <w:color w:val="5F5E60"/>
            <w:sz w:val="26"/>
            <w:szCs w:val="26"/>
            <w:u w:val="single"/>
            <w:lang w:val="en-US" w:bidi="en-US"/>
          </w:rPr>
          <w:t>ru</w:t>
        </w:r>
        <w:proofErr w:type="spellEnd"/>
      </w:hyperlink>
    </w:p>
    <w:p w:rsidR="00B74E57" w:rsidRDefault="00B74E57" w:rsidP="00B74E57">
      <w:pPr>
        <w:widowControl w:val="0"/>
        <w:spacing w:line="288" w:lineRule="exact"/>
        <w:jc w:val="right"/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lastRenderedPageBreak/>
        <w:t>Приложение 1</w:t>
      </w:r>
    </w:p>
    <w:p w:rsidR="001F3131" w:rsidRPr="001F3131" w:rsidRDefault="001F3131" w:rsidP="00B30667">
      <w:pPr>
        <w:widowControl w:val="0"/>
        <w:spacing w:line="288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 xml:space="preserve">Заявка на участие в </w:t>
      </w:r>
      <w:proofErr w:type="spellStart"/>
      <w:r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Конкурсс</w:t>
      </w:r>
      <w:proofErr w:type="spellEnd"/>
      <w:r w:rsidRPr="001F313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/информационная карта</w:t>
      </w:r>
    </w:p>
    <w:p w:rsidR="001F3131" w:rsidRPr="001F3131" w:rsidRDefault="001F3131" w:rsidP="00B30667">
      <w:pPr>
        <w:widowControl w:val="0"/>
        <w:spacing w:after="0" w:line="28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F313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(объем информационной карты до 3 страниц)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6038"/>
      </w:tblGrid>
      <w:tr w:rsidR="001F3131" w:rsidRPr="001F3131" w:rsidTr="0004404C">
        <w:trPr>
          <w:trHeight w:hRule="exact" w:val="485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Номинация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485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Название проекта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1406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tabs>
                <w:tab w:val="left" w:pos="2155"/>
              </w:tabs>
              <w:spacing w:after="18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Субъект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ab/>
            </w: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Российской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before="180" w:after="18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 xml:space="preserve">Федерации, </w:t>
            </w: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муниципальное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before="180"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образование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1416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tabs>
                <w:tab w:val="left" w:pos="1550"/>
              </w:tabs>
              <w:spacing w:after="0" w:line="4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Название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ab/>
            </w: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образовательной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tabs>
                <w:tab w:val="left" w:pos="2582"/>
              </w:tabs>
              <w:spacing w:after="0" w:line="4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организации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ab/>
              <w:t>(полное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4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название без сокращений)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475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Ф.И.О. автора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1411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4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Контактные данные автора</w:t>
            </w:r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tabs>
                <w:tab w:val="left" w:pos="2174"/>
              </w:tabs>
              <w:spacing w:after="0" w:line="4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(авторов):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ab/>
            </w: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мобильный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46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 xml:space="preserve">телефон, 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val="en-US" w:bidi="en-US"/>
              </w:rPr>
              <w:t>e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bidi="en-US"/>
              </w:rPr>
              <w:t>-</w:t>
            </w: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val="en-US" w:bidi="en-US"/>
              </w:rPr>
              <w:t>mail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1416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47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 xml:space="preserve">Перечень </w:t>
            </w: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рекомендательных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47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писем к проекту (при</w:t>
            </w:r>
            <w:proofErr w:type="gramEnd"/>
          </w:p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47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наличии</w:t>
            </w:r>
            <w:proofErr w:type="gramEnd"/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480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География проекта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475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Цели и задачи проекта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475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Сроки выполнения проекта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3131" w:rsidRPr="001F3131" w:rsidTr="0004404C">
        <w:trPr>
          <w:trHeight w:hRule="exact" w:val="514"/>
          <w:jc w:val="right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3131">
              <w:rPr>
                <w:rFonts w:ascii="Times New Roman" w:eastAsia="Times New Roman" w:hAnsi="Times New Roman" w:cs="Times New Roman"/>
                <w:color w:val="5F5E60"/>
                <w:sz w:val="26"/>
                <w:szCs w:val="26"/>
                <w:lang w:eastAsia="ru-RU" w:bidi="ru-RU"/>
              </w:rPr>
              <w:t>Краткое содержание проекта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131" w:rsidRPr="001F3131" w:rsidRDefault="001F3131" w:rsidP="00B30667">
            <w:pPr>
              <w:framePr w:w="10027" w:wrap="notBeside" w:vAnchor="text" w:hAnchor="text" w:xAlign="right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F3131" w:rsidRPr="001F3131" w:rsidRDefault="001F3131" w:rsidP="00B30667">
      <w:pPr>
        <w:framePr w:w="10027" w:wrap="notBeside" w:vAnchor="text" w:hAnchor="text" w:xAlign="right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3131" w:rsidRPr="001F3131" w:rsidRDefault="001F3131" w:rsidP="00B3066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07693" w:rsidRDefault="001F3131" w:rsidP="00B30667">
      <w:pPr>
        <w:widowControl w:val="0"/>
        <w:spacing w:after="1090" w:line="475" w:lineRule="exact"/>
        <w:jc w:val="both"/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</w:pPr>
      <w:r w:rsidRPr="001F3131"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  <w:t>При заполнении необходимо указывать достоверные контактные да</w:t>
      </w:r>
      <w:proofErr w:type="gramStart"/>
      <w:r w:rsidRPr="001F3131"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  <w:t>)</w:t>
      </w:r>
      <w:proofErr w:type="spellStart"/>
      <w:r w:rsidRPr="001F3131"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  <w:t>ш</w:t>
      </w:r>
      <w:proofErr w:type="gramEnd"/>
      <w:r w:rsidRPr="001F3131"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  <w:t>ые</w:t>
      </w:r>
      <w:proofErr w:type="spellEnd"/>
      <w:r w:rsidRPr="001F3131"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  <w:t xml:space="preserve"> для оперативной связи, проверять корректность номера теле</w:t>
      </w:r>
      <w:r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  <w:t>фона и адреса электронной почты.</w:t>
      </w:r>
    </w:p>
    <w:p w:rsidR="00451541" w:rsidRDefault="00451541" w:rsidP="00B30667">
      <w:pPr>
        <w:widowControl w:val="0"/>
        <w:spacing w:after="1090" w:line="475" w:lineRule="exact"/>
        <w:jc w:val="both"/>
        <w:rPr>
          <w:rFonts w:ascii="Times New Roman" w:eastAsia="Courier New" w:hAnsi="Times New Roman" w:cs="Times New Roman"/>
          <w:i/>
          <w:iCs/>
          <w:color w:val="5F5E60"/>
          <w:sz w:val="26"/>
          <w:szCs w:val="26"/>
          <w:lang w:eastAsia="ru-RU" w:bidi="ru-RU"/>
        </w:rPr>
      </w:pPr>
    </w:p>
    <w:p w:rsidR="00B74E57" w:rsidRDefault="00B74E57" w:rsidP="00B74E57">
      <w:pPr>
        <w:widowControl w:val="0"/>
        <w:spacing w:line="288" w:lineRule="exact"/>
        <w:jc w:val="right"/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2</w:t>
      </w:r>
    </w:p>
    <w:p w:rsidR="00451541" w:rsidRPr="00451541" w:rsidRDefault="00451541" w:rsidP="00B30667">
      <w:pPr>
        <w:widowControl w:val="0"/>
        <w:spacing w:after="160" w:line="288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Описание проекта</w:t>
      </w:r>
    </w:p>
    <w:p w:rsidR="00451541" w:rsidRPr="00451541" w:rsidRDefault="00451541" w:rsidP="00B30667">
      <w:pPr>
        <w:widowControl w:val="0"/>
        <w:spacing w:after="518" w:line="28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(объем описания проекта до 3 страниц)</w:t>
      </w:r>
    </w:p>
    <w:p w:rsidR="00451541" w:rsidRPr="00451541" w:rsidRDefault="00451541" w:rsidP="00B30667">
      <w:pPr>
        <w:widowControl w:val="0"/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Проект должен включать в </w:t>
      </w:r>
      <w:r w:rsidRPr="0045154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>себя следующие блоки:</w:t>
      </w:r>
    </w:p>
    <w:p w:rsidR="00451541" w:rsidRPr="00451541" w:rsidRDefault="00451541" w:rsidP="00B30667">
      <w:pPr>
        <w:widowControl w:val="0"/>
        <w:numPr>
          <w:ilvl w:val="0"/>
          <w:numId w:val="11"/>
        </w:numPr>
        <w:tabs>
          <w:tab w:val="left" w:pos="1452"/>
        </w:tabs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название проекта;</w:t>
      </w:r>
    </w:p>
    <w:p w:rsidR="00451541" w:rsidRPr="00451541" w:rsidRDefault="00451541" w:rsidP="00B30667">
      <w:pPr>
        <w:widowControl w:val="0"/>
        <w:numPr>
          <w:ilvl w:val="0"/>
          <w:numId w:val="11"/>
        </w:numPr>
        <w:tabs>
          <w:tab w:val="left" w:pos="1457"/>
        </w:tabs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актуальность проекта;</w:t>
      </w:r>
    </w:p>
    <w:p w:rsidR="00451541" w:rsidRPr="00451541" w:rsidRDefault="00451541" w:rsidP="00B30667">
      <w:pPr>
        <w:widowControl w:val="0"/>
        <w:numPr>
          <w:ilvl w:val="0"/>
          <w:numId w:val="11"/>
        </w:numPr>
        <w:tabs>
          <w:tab w:val="left" w:pos="1457"/>
        </w:tabs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цель и задачи проекта;</w:t>
      </w:r>
    </w:p>
    <w:p w:rsidR="00451541" w:rsidRPr="00451541" w:rsidRDefault="00451541" w:rsidP="00B30667">
      <w:pPr>
        <w:widowControl w:val="0"/>
        <w:numPr>
          <w:ilvl w:val="0"/>
          <w:numId w:val="11"/>
        </w:numPr>
        <w:tabs>
          <w:tab w:val="left" w:pos="1457"/>
        </w:tabs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сроки реализации проекта;</w:t>
      </w:r>
    </w:p>
    <w:p w:rsidR="00451541" w:rsidRPr="00451541" w:rsidRDefault="00451541" w:rsidP="00B30667">
      <w:pPr>
        <w:widowControl w:val="0"/>
        <w:numPr>
          <w:ilvl w:val="0"/>
          <w:numId w:val="11"/>
        </w:numPr>
        <w:tabs>
          <w:tab w:val="left" w:pos="1457"/>
        </w:tabs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план реализации проекта;</w:t>
      </w:r>
    </w:p>
    <w:p w:rsidR="00451541" w:rsidRPr="00451541" w:rsidRDefault="00451541" w:rsidP="00B30667">
      <w:pPr>
        <w:widowControl w:val="0"/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>-содержание проекта;</w:t>
      </w:r>
    </w:p>
    <w:p w:rsidR="00451541" w:rsidRPr="00451541" w:rsidRDefault="00451541" w:rsidP="00B30667">
      <w:pPr>
        <w:widowControl w:val="0"/>
        <w:numPr>
          <w:ilvl w:val="0"/>
          <w:numId w:val="11"/>
        </w:numPr>
        <w:tabs>
          <w:tab w:val="left" w:pos="1457"/>
        </w:tabs>
        <w:spacing w:after="0" w:line="466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sz w:val="26"/>
          <w:szCs w:val="26"/>
          <w:lang w:eastAsia="ru-RU" w:bidi="ru-RU"/>
        </w:rPr>
        <w:t xml:space="preserve">ресурсное обеспечение </w:t>
      </w:r>
      <w:r w:rsidRPr="00451541">
        <w:rPr>
          <w:rFonts w:ascii="Times New Roman" w:eastAsia="Times New Roman" w:hAnsi="Times New Roman" w:cs="Times New Roman"/>
          <w:color w:val="797979"/>
          <w:sz w:val="26"/>
          <w:szCs w:val="26"/>
          <w:lang w:eastAsia="ru-RU" w:bidi="ru-RU"/>
        </w:rPr>
        <w:t>проекта;</w:t>
      </w:r>
    </w:p>
    <w:p w:rsidR="00B30667" w:rsidRDefault="00451541" w:rsidP="00B30667">
      <w:pPr>
        <w:widowControl w:val="0"/>
        <w:spacing w:after="0" w:line="475" w:lineRule="exact"/>
        <w:jc w:val="both"/>
        <w:rPr>
          <w:rFonts w:ascii="Times New Roman" w:eastAsia="Courier New" w:hAnsi="Times New Roman" w:cs="Times New Roman"/>
          <w:color w:val="5F5E60"/>
          <w:sz w:val="26"/>
          <w:szCs w:val="26"/>
          <w:lang w:eastAsia="ru-RU" w:bidi="ru-RU"/>
        </w:rPr>
      </w:pPr>
      <w:r w:rsidRPr="00451541">
        <w:rPr>
          <w:rFonts w:ascii="Times New Roman" w:eastAsia="Courier New" w:hAnsi="Times New Roman" w:cs="Times New Roman"/>
          <w:color w:val="5F5E60"/>
          <w:sz w:val="26"/>
          <w:szCs w:val="26"/>
          <w:lang w:eastAsia="ru-RU" w:bidi="ru-RU"/>
        </w:rPr>
        <w:t xml:space="preserve">предполагаемые конечные </w:t>
      </w:r>
      <w:r w:rsidRPr="00451541">
        <w:rPr>
          <w:rFonts w:ascii="Times New Roman" w:eastAsia="Courier New" w:hAnsi="Times New Roman" w:cs="Times New Roman"/>
          <w:color w:val="797979"/>
          <w:sz w:val="26"/>
          <w:szCs w:val="26"/>
          <w:lang w:eastAsia="ru-RU" w:bidi="ru-RU"/>
        </w:rPr>
        <w:t xml:space="preserve">результаты, </w:t>
      </w:r>
      <w:r w:rsidRPr="00451541">
        <w:rPr>
          <w:rFonts w:ascii="Times New Roman" w:eastAsia="Courier New" w:hAnsi="Times New Roman" w:cs="Times New Roman"/>
          <w:color w:val="5F5E60"/>
          <w:sz w:val="26"/>
          <w:szCs w:val="26"/>
          <w:lang w:eastAsia="ru-RU" w:bidi="ru-RU"/>
        </w:rPr>
        <w:t>перспективы развития проекта;</w:t>
      </w:r>
    </w:p>
    <w:p w:rsidR="00451541" w:rsidRPr="00B30667" w:rsidRDefault="00451541" w:rsidP="00B30667">
      <w:pPr>
        <w:widowControl w:val="0"/>
        <w:spacing w:after="1090" w:line="475" w:lineRule="exact"/>
        <w:jc w:val="both"/>
        <w:rPr>
          <w:rFonts w:ascii="Times New Roman" w:eastAsia="Courier New" w:hAnsi="Times New Roman" w:cs="Times New Roman"/>
          <w:color w:val="5F5E60"/>
          <w:sz w:val="26"/>
          <w:szCs w:val="26"/>
          <w:lang w:eastAsia="ru-RU" w:bidi="ru-RU"/>
        </w:rPr>
      </w:pPr>
      <w:r>
        <w:rPr>
          <w:rStyle w:val="18Exact"/>
          <w:rFonts w:eastAsiaTheme="minorHAnsi"/>
          <w:i w:val="0"/>
          <w:iCs w:val="0"/>
        </w:rPr>
        <w:t xml:space="preserve">Данное описание </w:t>
      </w:r>
      <w:r>
        <w:rPr>
          <w:rStyle w:val="1812ptExact"/>
          <w:rFonts w:eastAsiaTheme="minorHAnsi"/>
          <w:i w:val="0"/>
          <w:iCs w:val="0"/>
        </w:rPr>
        <w:t xml:space="preserve">в </w:t>
      </w:r>
      <w:r>
        <w:rPr>
          <w:rStyle w:val="18Exact"/>
          <w:rFonts w:eastAsiaTheme="minorHAnsi"/>
          <w:i w:val="0"/>
          <w:iCs w:val="0"/>
        </w:rPr>
        <w:t>случае отбора в финал войдет в итоговый сборник</w:t>
      </w:r>
    </w:p>
    <w:p w:rsidR="00451541" w:rsidRDefault="00451541" w:rsidP="00B30667">
      <w:pPr>
        <w:widowControl w:val="0"/>
        <w:spacing w:after="1090" w:line="475" w:lineRule="exact"/>
        <w:jc w:val="both"/>
        <w:rPr>
          <w:rFonts w:ascii="Times New Roman" w:eastAsia="Courier New" w:hAnsi="Times New Roman" w:cs="Times New Roman"/>
          <w:color w:val="5F5E60"/>
          <w:sz w:val="26"/>
          <w:szCs w:val="26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B74E57" w:rsidRDefault="00B74E57" w:rsidP="00B74E57">
      <w:pPr>
        <w:widowControl w:val="0"/>
        <w:spacing w:line="288" w:lineRule="exact"/>
        <w:jc w:val="right"/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5F5E60"/>
          <w:sz w:val="26"/>
          <w:szCs w:val="26"/>
          <w:lang w:eastAsia="ru-RU" w:bidi="ru-RU"/>
        </w:rPr>
        <w:t>3</w:t>
      </w:r>
    </w:p>
    <w:p w:rsidR="00451541" w:rsidRDefault="00451541" w:rsidP="00B3066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</w:pPr>
    </w:p>
    <w:p w:rsidR="00451541" w:rsidRPr="00451541" w:rsidRDefault="00451541" w:rsidP="00B74E5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451541"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  <w:t>Согласие участника</w:t>
      </w:r>
    </w:p>
    <w:p w:rsidR="00451541" w:rsidRPr="00451541" w:rsidRDefault="00451541" w:rsidP="00B74E5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451541"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  <w:t>Всероссийского конкурса проектов педагогов по сохранению исторической памяти</w:t>
      </w:r>
    </w:p>
    <w:p w:rsidR="00451541" w:rsidRPr="00451541" w:rsidRDefault="00451541" w:rsidP="00B74E57">
      <w:pPr>
        <w:widowControl w:val="0"/>
        <w:spacing w:after="284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451541">
        <w:rPr>
          <w:rFonts w:ascii="Times New Roman" w:eastAsia="Times New Roman" w:hAnsi="Times New Roman" w:cs="Times New Roman"/>
          <w:b/>
          <w:bCs/>
          <w:color w:val="5F5E60"/>
          <w:sz w:val="21"/>
          <w:szCs w:val="21"/>
          <w:lang w:eastAsia="ru-RU" w:bidi="ru-RU"/>
        </w:rPr>
        <w:t>на обработку персональных данных и публикацию конкурсной работы (проекта)</w:t>
      </w:r>
    </w:p>
    <w:p w:rsidR="00451541" w:rsidRPr="00451541" w:rsidRDefault="00451541" w:rsidP="00B30667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Я</w:t>
      </w:r>
      <w:proofErr w:type="gramStart"/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,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,</w:t>
      </w:r>
      <w:proofErr w:type="gramEnd"/>
    </w:p>
    <w:p w:rsidR="00451541" w:rsidRPr="00451541" w:rsidRDefault="00451541" w:rsidP="00B30667">
      <w:pPr>
        <w:widowControl w:val="0"/>
        <w:spacing w:after="182" w:line="146" w:lineRule="exact"/>
        <w:jc w:val="both"/>
        <w:rPr>
          <w:rFonts w:ascii="Arial" w:eastAsia="Arial" w:hAnsi="Arial" w:cs="Arial"/>
          <w:i/>
          <w:iCs/>
          <w:color w:val="000000"/>
          <w:sz w:val="13"/>
          <w:szCs w:val="13"/>
          <w:lang w:eastAsia="ru-RU" w:bidi="ru-RU"/>
        </w:rPr>
      </w:pPr>
      <w:r w:rsidRPr="00451541">
        <w:rPr>
          <w:rFonts w:ascii="Arial" w:eastAsia="Arial" w:hAnsi="Arial" w:cs="Arial"/>
          <w:i/>
          <w:iCs/>
          <w:color w:val="797979"/>
          <w:sz w:val="13"/>
          <w:szCs w:val="13"/>
          <w:lang w:eastAsia="ru-RU" w:bidi="ru-RU"/>
        </w:rPr>
        <w:t>(ФИО)</w:t>
      </w:r>
    </w:p>
    <w:p w:rsidR="00451541" w:rsidRPr="00451541" w:rsidRDefault="00451541" w:rsidP="00B30667">
      <w:pPr>
        <w:widowControl w:val="0"/>
        <w:tabs>
          <w:tab w:val="left" w:leader="underscore" w:pos="3333"/>
          <w:tab w:val="left" w:pos="8080"/>
          <w:tab w:val="left" w:leader="underscore" w:pos="9702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паспорт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ab/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выдан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ab/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ab/>
      </w:r>
      <w:proofErr w:type="gramStart"/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,</w:t>
      </w:r>
      <w:proofErr w:type="gramEnd"/>
    </w:p>
    <w:p w:rsidR="00451541" w:rsidRPr="00451541" w:rsidRDefault="00451541" w:rsidP="00B30667">
      <w:pPr>
        <w:widowControl w:val="0"/>
        <w:tabs>
          <w:tab w:val="left" w:pos="5104"/>
        </w:tabs>
        <w:spacing w:after="162" w:line="1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11"/>
          <w:szCs w:val="11"/>
          <w:lang w:eastAsia="ru-RU" w:bidi="ru-RU"/>
        </w:rPr>
      </w:pPr>
      <w:proofErr w:type="gramStart"/>
      <w:r w:rsidRPr="00451541">
        <w:rPr>
          <w:rFonts w:ascii="Times New Roman" w:eastAsia="Times New Roman" w:hAnsi="Times New Roman" w:cs="Times New Roman"/>
          <w:i/>
          <w:iCs/>
          <w:color w:val="797979"/>
          <w:sz w:val="11"/>
          <w:szCs w:val="11"/>
          <w:lang w:eastAsia="ru-RU" w:bidi="ru-RU"/>
        </w:rPr>
        <w:t>(серия, пайс с)</w:t>
      </w:r>
      <w:r w:rsidRPr="00451541">
        <w:rPr>
          <w:rFonts w:ascii="Times New Roman" w:eastAsia="Times New Roman" w:hAnsi="Times New Roman" w:cs="Times New Roman"/>
          <w:i/>
          <w:iCs/>
          <w:color w:val="797979"/>
          <w:sz w:val="11"/>
          <w:szCs w:val="11"/>
          <w:lang w:eastAsia="ru-RU" w:bidi="ru-RU"/>
        </w:rPr>
        <w:tab/>
        <w:t xml:space="preserve">(когда </w:t>
      </w:r>
      <w:r w:rsidRPr="00451541">
        <w:rPr>
          <w:rFonts w:ascii="Times New Roman" w:eastAsia="Times New Roman" w:hAnsi="Times New Roman" w:cs="Times New Roman"/>
          <w:i/>
          <w:iCs/>
          <w:color w:val="9FA9B3"/>
          <w:sz w:val="11"/>
          <w:szCs w:val="11"/>
          <w:lang w:eastAsia="ru-RU" w:bidi="ru-RU"/>
        </w:rPr>
        <w:t xml:space="preserve">и </w:t>
      </w:r>
      <w:r w:rsidRPr="00451541">
        <w:rPr>
          <w:rFonts w:ascii="Times New Roman" w:eastAsia="Times New Roman" w:hAnsi="Times New Roman" w:cs="Times New Roman"/>
          <w:i/>
          <w:iCs/>
          <w:color w:val="797979"/>
          <w:sz w:val="11"/>
          <w:szCs w:val="11"/>
          <w:lang w:eastAsia="ru-RU" w:bidi="ru-RU"/>
        </w:rPr>
        <w:t xml:space="preserve">кем </w:t>
      </w:r>
      <w:r w:rsidRPr="00451541">
        <w:rPr>
          <w:rFonts w:ascii="Times New Roman" w:eastAsia="Times New Roman" w:hAnsi="Times New Roman" w:cs="Times New Roman"/>
          <w:i/>
          <w:iCs/>
          <w:color w:val="9FA9B3"/>
          <w:sz w:val="11"/>
          <w:szCs w:val="11"/>
          <w:lang w:eastAsia="ru-RU" w:bidi="ru-RU"/>
        </w:rPr>
        <w:t>выдан</w:t>
      </w:r>
      <w:proofErr w:type="gramEnd"/>
      <w:r w:rsidRPr="00451541">
        <w:rPr>
          <w:rFonts w:ascii="Times New Roman" w:eastAsia="Times New Roman" w:hAnsi="Times New Roman" w:cs="Times New Roman"/>
          <w:i/>
          <w:iCs/>
          <w:color w:val="9FA9B3"/>
          <w:sz w:val="11"/>
          <w:szCs w:val="11"/>
          <w:lang w:eastAsia="ru-RU" w:bidi="ru-RU"/>
        </w:rPr>
        <w:t>/</w:t>
      </w:r>
    </w:p>
    <w:p w:rsidR="00451541" w:rsidRPr="00451541" w:rsidRDefault="00451541" w:rsidP="00B30667">
      <w:pPr>
        <w:widowControl w:val="0"/>
        <w:tabs>
          <w:tab w:val="left" w:leader="underscore" w:pos="10806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адрес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регистрации:</w:t>
      </w:r>
      <w:r w:rsidRPr="00451541">
        <w:rPr>
          <w:rFonts w:ascii="Times New Roman" w:eastAsia="Times New Roman" w:hAnsi="Times New Roman" w:cs="Times New Roman"/>
          <w:color w:val="9FA9B3"/>
          <w:lang w:eastAsia="ru-RU" w:bidi="ru-RU"/>
        </w:rPr>
        <w:tab/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,</w:t>
      </w:r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даю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свое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согласие на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обработку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в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Фонд инициатив Музея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Победы моих персональных данных, относящихся исключительно к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перечисленным ниже категориям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персональных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данных: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фамилия, имя, отчество; пол; дата рождения;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тип документа, удостоверяющего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личность; данные документа, удостоверяющего личность;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гражданство.</w:t>
      </w:r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Я даю согласие на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использование персональных данных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исключительно в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целях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размещения на сайтах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в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списках участников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и победителей этапов Всероссийского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конкурса проектов педагогов по сохранению исторической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памяти списках приглашенных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на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очный этап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Всероссийского конкурса проектов </w:t>
      </w:r>
      <w:proofErr w:type="gramStart"/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педагогов</w:t>
      </w:r>
      <w:proofErr w:type="gramEnd"/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 но сохранению исторической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памяти, а также на публикацию конкурсной работы с указанием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авторства в сборнике методических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разработок и хранение данных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об этих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результатах на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электронных </w:t>
      </w:r>
      <w:proofErr w:type="gramStart"/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носителях</w:t>
      </w:r>
      <w:proofErr w:type="gramEnd"/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.</w:t>
      </w:r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Настоящее согласие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предоставляется мной на осуществление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действий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в отношении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моих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персональных данных, которые необходимы для достижения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указанных выше целей, включая (без ограничения) сбор,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систематизацию, накопление, хранение,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уточнение (обновление, изменение), использование, передачу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третьим лицам для осуществления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действий по обмену информацией, обезличивание, блокирование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персональных данных, а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также осуществление любых иных действий, предусмотренных действующим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законодательством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Российской Федерации.</w:t>
      </w:r>
      <w:proofErr w:type="gramEnd"/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Я проинформирован,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что Фонд инициатив Музея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Победы гарантирует обработку моих персональных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данных в соответствии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с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действующим законодательством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Российской Федерации как неавтоматизированным,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так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и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автоматизированным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способами</w:t>
      </w:r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Данное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согласие действует до достижения целей обработки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персональных данных или в течение срока хранения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>информации.</w:t>
      </w:r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Данное согласие может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быть отозвано в любой момент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по моему письменному заявлению.</w:t>
      </w:r>
    </w:p>
    <w:p w:rsidR="00451541" w:rsidRPr="00451541" w:rsidRDefault="00451541" w:rsidP="00B3066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451541" w:rsidRPr="00451541" w:rsidSect="00B3066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420" w:h="16886"/>
          <w:pgMar w:top="1163" w:right="938" w:bottom="1326" w:left="1418" w:header="0" w:footer="3" w:gutter="0"/>
          <w:cols w:space="720"/>
          <w:noEndnote/>
          <w:titlePg/>
          <w:docGrid w:linePitch="360"/>
        </w:sectPr>
      </w:pP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Я подтверждаю,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что, давая такое согласие, я действую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 xml:space="preserve">по собственной воле </w:t>
      </w:r>
      <w:r w:rsidRPr="00451541">
        <w:rPr>
          <w:rFonts w:ascii="Times New Roman" w:eastAsia="Times New Roman" w:hAnsi="Times New Roman" w:cs="Times New Roman"/>
          <w:color w:val="797979"/>
          <w:lang w:eastAsia="ru-RU" w:bidi="ru-RU"/>
        </w:rPr>
        <w:t xml:space="preserve">и </w:t>
      </w:r>
      <w:r w:rsidRPr="00451541">
        <w:rPr>
          <w:rFonts w:ascii="Times New Roman" w:eastAsia="Times New Roman" w:hAnsi="Times New Roman" w:cs="Times New Roman"/>
          <w:color w:val="5F5E60"/>
          <w:lang w:eastAsia="ru-RU" w:bidi="ru-RU"/>
        </w:rPr>
        <w:t>в своих интересах.</w:t>
      </w:r>
    </w:p>
    <w:p w:rsidR="00451541" w:rsidRPr="00451541" w:rsidRDefault="00451541" w:rsidP="00B3066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51541" w:rsidRPr="00451541" w:rsidRDefault="00451541" w:rsidP="00B30667">
      <w:pPr>
        <w:widowControl w:val="0"/>
        <w:spacing w:before="24" w:after="24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51541" w:rsidRPr="00451541" w:rsidRDefault="00451541" w:rsidP="00B3066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451541" w:rsidRPr="00451541" w:rsidSect="00B30667">
          <w:type w:val="continuous"/>
          <w:pgSz w:w="12420" w:h="16886"/>
          <w:pgMar w:top="1630" w:right="938" w:bottom="589" w:left="1418" w:header="0" w:footer="3" w:gutter="0"/>
          <w:cols w:space="720"/>
          <w:noEndnote/>
          <w:docGrid w:linePitch="360"/>
        </w:sectPr>
      </w:pPr>
    </w:p>
    <w:p w:rsidR="00451541" w:rsidRPr="00451541" w:rsidRDefault="00451541" w:rsidP="00B30667">
      <w:pPr>
        <w:widowControl w:val="0"/>
        <w:spacing w:after="0" w:line="477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45154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4D3CDE93" wp14:editId="333393D5">
                <wp:simplePos x="0" y="0"/>
                <wp:positionH relativeFrom="margin">
                  <wp:posOffset>853440</wp:posOffset>
                </wp:positionH>
                <wp:positionV relativeFrom="paragraph">
                  <wp:posOffset>1270</wp:posOffset>
                </wp:positionV>
                <wp:extent cx="94615" cy="182880"/>
                <wp:effectExtent l="0" t="0" r="2540" b="127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541" w:rsidRDefault="00451541" w:rsidP="00451541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67.2pt;margin-top:.1pt;width:7.45pt;height:14.4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j4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" filled="f" stroked="f">
                <v:textbox style="mso-fit-shape-to-text:t" inset="0,0,0,0">
                  <w:txbxContent>
                    <w:p w:rsidR="00451541" w:rsidRDefault="00451541" w:rsidP="00451541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54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CBB1178" wp14:editId="0F9A0030">
                <wp:simplePos x="0" y="0"/>
                <wp:positionH relativeFrom="margin">
                  <wp:posOffset>1957070</wp:posOffset>
                </wp:positionH>
                <wp:positionV relativeFrom="paragraph">
                  <wp:posOffset>1270</wp:posOffset>
                </wp:positionV>
                <wp:extent cx="640080" cy="154940"/>
                <wp:effectExtent l="0" t="0" r="1270" b="635"/>
                <wp:wrapNone/>
                <wp:docPr id="2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541" w:rsidRDefault="00451541" w:rsidP="00451541">
                            <w:pPr>
                              <w:pStyle w:val="15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15Exact"/>
                              </w:rPr>
                              <w:t>2020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154.1pt;margin-top:.1pt;width:50.4pt;height:12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u2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" filled="f" stroked="f">
                <v:textbox style="mso-fit-shape-to-text:t" inset="0,0,0,0">
                  <w:txbxContent>
                    <w:p w:rsidR="00451541" w:rsidRDefault="00451541" w:rsidP="00451541">
                      <w:pPr>
                        <w:pStyle w:val="150"/>
                        <w:shd w:val="clear" w:color="auto" w:fill="auto"/>
                        <w:spacing w:after="0"/>
                      </w:pPr>
                      <w:r>
                        <w:rPr>
                          <w:rStyle w:val="15Exact"/>
                        </w:rPr>
                        <w:t>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54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2205F1E1" wp14:editId="591D004E">
                <wp:simplePos x="0" y="0"/>
                <wp:positionH relativeFrom="margin">
                  <wp:posOffset>3291840</wp:posOffset>
                </wp:positionH>
                <wp:positionV relativeFrom="paragraph">
                  <wp:posOffset>160020</wp:posOffset>
                </wp:positionV>
                <wp:extent cx="441960" cy="113030"/>
                <wp:effectExtent l="0" t="3175" r="0" b="0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541" w:rsidRDefault="00451541" w:rsidP="00451541">
                            <w:pPr>
                              <w:pStyle w:val="30"/>
                              <w:shd w:val="clear" w:color="auto" w:fill="auto"/>
                              <w:spacing w:line="178" w:lineRule="exact"/>
                            </w:pPr>
                            <w:r>
                              <w:rPr>
                                <w:rStyle w:val="3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59.2pt;margin-top:12.6pt;width:34.8pt;height:8.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" filled="f" stroked="f">
                <v:textbox style="mso-fit-shape-to-text:t" inset="0,0,0,0">
                  <w:txbxContent>
                    <w:p w:rsidR="00451541" w:rsidRDefault="00451541" w:rsidP="00451541">
                      <w:pPr>
                        <w:pStyle w:val="30"/>
                        <w:shd w:val="clear" w:color="auto" w:fill="auto"/>
                        <w:spacing w:line="178" w:lineRule="exact"/>
                      </w:pPr>
                      <w:r>
                        <w:rPr>
                          <w:rStyle w:val="3Exac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541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48A199AF" wp14:editId="7A91B73F">
                <wp:simplePos x="0" y="0"/>
                <wp:positionH relativeFrom="margin">
                  <wp:posOffset>4580890</wp:posOffset>
                </wp:positionH>
                <wp:positionV relativeFrom="paragraph">
                  <wp:posOffset>1270</wp:posOffset>
                </wp:positionV>
                <wp:extent cx="868680" cy="254000"/>
                <wp:effectExtent l="1270" t="0" r="0" b="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541" w:rsidRDefault="00451541" w:rsidP="00451541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339"/>
                              </w:tabs>
                            </w:pPr>
                            <w:r>
                              <w:rPr>
                                <w:rStyle w:val="21Exact"/>
                              </w:rPr>
                              <w:t xml:space="preserve">/ </w:t>
                            </w:r>
                            <w:r>
                              <w:rPr>
                                <w:rStyle w:val="21Exact"/>
                              </w:rPr>
                              <w:tab/>
                            </w:r>
                          </w:p>
                          <w:p w:rsidR="00451541" w:rsidRDefault="00B30667" w:rsidP="00451541">
                            <w:pPr>
                              <w:pStyle w:val="30"/>
                              <w:shd w:val="clear" w:color="auto" w:fill="auto"/>
                              <w:spacing w:line="178" w:lineRule="exact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>Расшифров</w:t>
                            </w:r>
                            <w:r>
                              <w:rPr>
                                <w:rStyle w:val="3Exact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360.7pt;margin-top:.1pt;width:68.4pt;height:2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" filled="f" stroked="f">
                <v:textbox style="mso-fit-shape-to-text:t" inset="0,0,0,0">
                  <w:txbxContent>
                    <w:p w:rsidR="00451541" w:rsidRDefault="00451541" w:rsidP="00451541">
                      <w:pPr>
                        <w:pStyle w:val="21"/>
                        <w:shd w:val="clear" w:color="auto" w:fill="auto"/>
                        <w:tabs>
                          <w:tab w:val="left" w:leader="underscore" w:pos="1339"/>
                        </w:tabs>
                      </w:pPr>
                      <w:r>
                        <w:rPr>
                          <w:rStyle w:val="21Exact"/>
                        </w:rPr>
                        <w:t xml:space="preserve">/ </w:t>
                      </w:r>
                      <w:r>
                        <w:rPr>
                          <w:rStyle w:val="21Exact"/>
                        </w:rPr>
                        <w:tab/>
                      </w:r>
                    </w:p>
                    <w:p w:rsidR="00451541" w:rsidRDefault="00B30667" w:rsidP="00451541">
                      <w:pPr>
                        <w:pStyle w:val="30"/>
                        <w:shd w:val="clear" w:color="auto" w:fill="auto"/>
                        <w:spacing w:line="178" w:lineRule="exact"/>
                        <w:jc w:val="right"/>
                      </w:pPr>
                      <w:r>
                        <w:rPr>
                          <w:rStyle w:val="3Exact"/>
                        </w:rPr>
                        <w:t>Расшифров</w:t>
                      </w:r>
                      <w:r>
                        <w:rPr>
                          <w:rStyle w:val="3Exact"/>
                        </w:rPr>
                        <w:t>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541" w:rsidRPr="00451541" w:rsidRDefault="00451541" w:rsidP="00B3066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451541" w:rsidRPr="00451541" w:rsidSect="00B30667">
          <w:type w:val="continuous"/>
          <w:pgSz w:w="12420" w:h="16886"/>
          <w:pgMar w:top="1630" w:right="938" w:bottom="589" w:left="1418" w:header="0" w:footer="3" w:gutter="0"/>
          <w:cols w:space="720"/>
          <w:noEndnote/>
          <w:docGrid w:linePitch="360"/>
        </w:sectPr>
      </w:pPr>
    </w:p>
    <w:p w:rsidR="00451541" w:rsidRPr="00451541" w:rsidRDefault="00451541" w:rsidP="00B3066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51541" w:rsidRPr="00451541" w:rsidRDefault="00451541" w:rsidP="00B30667">
      <w:pPr>
        <w:widowControl w:val="0"/>
        <w:spacing w:before="39" w:after="39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51541" w:rsidRPr="00451541" w:rsidRDefault="00451541" w:rsidP="00B3066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451541" w:rsidRPr="00451541" w:rsidSect="00B30667">
          <w:type w:val="continuous"/>
          <w:pgSz w:w="12420" w:h="16886"/>
          <w:pgMar w:top="1886" w:right="938" w:bottom="3062" w:left="1418" w:header="0" w:footer="3" w:gutter="0"/>
          <w:cols w:space="720"/>
          <w:noEndnote/>
          <w:docGrid w:linePitch="360"/>
        </w:sectPr>
      </w:pPr>
    </w:p>
    <w:p w:rsidR="00451541" w:rsidRPr="00451541" w:rsidRDefault="00451541" w:rsidP="00B30667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</w:pP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lastRenderedPageBreak/>
        <w:t>При заполнении необходимо указывать достоверные контактные и паспортные данные, проверять корректность адреса.</w:t>
      </w:r>
    </w:p>
    <w:p w:rsidR="00451541" w:rsidRDefault="00451541" w:rsidP="00B30667">
      <w:pPr>
        <w:widowControl w:val="0"/>
        <w:spacing w:after="0" w:line="245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 w:bidi="ru-RU"/>
        </w:rPr>
      </w:pP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t xml:space="preserve">Согласие на обработку персональных данных и публикацию конкурсной работы заполняется </w:t>
      </w:r>
      <w:r w:rsidRPr="00451541">
        <w:rPr>
          <w:rFonts w:ascii="Times New Roman" w:eastAsia="Times New Roman" w:hAnsi="Times New Roman" w:cs="Times New Roman"/>
          <w:b/>
          <w:bCs/>
          <w:i/>
          <w:iCs/>
          <w:color w:val="5F5E60"/>
          <w:sz w:val="21"/>
          <w:szCs w:val="21"/>
          <w:lang w:eastAsia="ru-RU" w:bidi="ru-RU"/>
        </w:rPr>
        <w:t xml:space="preserve">в распечатанном виде, собственноручно участником Конкурса, </w:t>
      </w: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t xml:space="preserve">подтверждается </w:t>
      </w:r>
      <w:r w:rsidRPr="00451541">
        <w:rPr>
          <w:rFonts w:ascii="Times New Roman" w:eastAsia="Times New Roman" w:hAnsi="Times New Roman" w:cs="Times New Roman"/>
          <w:b/>
          <w:bCs/>
          <w:i/>
          <w:iCs/>
          <w:color w:val="5F5E60"/>
          <w:sz w:val="21"/>
          <w:szCs w:val="21"/>
          <w:lang w:eastAsia="ru-RU" w:bidi="ru-RU"/>
        </w:rPr>
        <w:t xml:space="preserve">оригинальной подписью </w:t>
      </w: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t xml:space="preserve">и </w:t>
      </w:r>
      <w:proofErr w:type="spellStart"/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t>размегцаетсн</w:t>
      </w:r>
      <w:proofErr w:type="spellEnd"/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t xml:space="preserve"> в сканированном виде (в формате </w:t>
      </w: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val="en-US" w:bidi="en-US"/>
        </w:rPr>
        <w:t>pdf</w:t>
      </w: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bidi="en-US"/>
        </w:rPr>
        <w:t xml:space="preserve">.) </w:t>
      </w:r>
      <w:r w:rsidRPr="00451541">
        <w:rPr>
          <w:rFonts w:ascii="Times New Roman" w:eastAsia="Times New Roman" w:hAnsi="Times New Roman" w:cs="Times New Roman"/>
          <w:i/>
          <w:iCs/>
          <w:color w:val="5F5E60"/>
          <w:sz w:val="21"/>
          <w:szCs w:val="21"/>
          <w:lang w:eastAsia="ru-RU" w:bidi="ru-RU"/>
        </w:rPr>
        <w:t>в комплекте с другой конкурсной документацией.</w:t>
      </w:r>
    </w:p>
    <w:p w:rsidR="00451541" w:rsidRDefault="00451541" w:rsidP="00B30667">
      <w:pP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:rsidR="00451541" w:rsidRDefault="00451541" w:rsidP="00B30667">
      <w:pP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:rsidR="00451541" w:rsidRPr="00451541" w:rsidRDefault="00451541" w:rsidP="00451541">
      <w:pP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sectPr w:rsidR="00451541" w:rsidRPr="00451541" w:rsidSect="00B30667">
          <w:type w:val="continuous"/>
          <w:pgSz w:w="12420" w:h="16886"/>
          <w:pgMar w:top="1886" w:right="938" w:bottom="3062" w:left="1418" w:header="0" w:footer="3" w:gutter="0"/>
          <w:cols w:space="720"/>
          <w:noEndnote/>
          <w:docGrid w:linePitch="360"/>
        </w:sectPr>
      </w:pPr>
    </w:p>
    <w:p w:rsidR="00451541" w:rsidRPr="00451541" w:rsidRDefault="00451541" w:rsidP="00451541">
      <w:pPr>
        <w:widowControl w:val="0"/>
        <w:spacing w:after="1090" w:line="475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451541" w:rsidRPr="00451541">
      <w:headerReference w:type="even" r:id="rId25"/>
      <w:head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69" w:rsidRDefault="000F4D69" w:rsidP="00F07693">
      <w:pPr>
        <w:spacing w:after="0" w:line="240" w:lineRule="auto"/>
      </w:pPr>
      <w:r>
        <w:separator/>
      </w:r>
    </w:p>
  </w:endnote>
  <w:endnote w:type="continuationSeparator" w:id="0">
    <w:p w:rsidR="000F4D69" w:rsidRDefault="000F4D69" w:rsidP="00F0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31" w:rsidRDefault="001F31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06EB21B7" wp14:editId="05791C70">
              <wp:simplePos x="0" y="0"/>
              <wp:positionH relativeFrom="page">
                <wp:posOffset>292100</wp:posOffset>
              </wp:positionH>
              <wp:positionV relativeFrom="page">
                <wp:posOffset>10450195</wp:posOffset>
              </wp:positionV>
              <wp:extent cx="5190490" cy="219075"/>
              <wp:effectExtent l="0" t="127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131" w:rsidRDefault="001F3131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Документ создан в электронной форме. № 26-36-вн-26? От 26.06.202й. </w:t>
                          </w:r>
                          <w:proofErr w:type="spellStart"/>
                          <w:r>
                            <w:rPr>
                              <w:rStyle w:val="a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Style w:val="a5"/>
                            </w:rPr>
                            <w:t>:Ж</w:t>
                          </w:r>
                          <w:proofErr w:type="gramEnd"/>
                          <w:r>
                            <w:rPr>
                              <w:rStyle w:val="a5"/>
                            </w:rPr>
                            <w:t>уланова</w:t>
                          </w:r>
                          <w:proofErr w:type="spellEnd"/>
                          <w:r>
                            <w:rPr>
                              <w:rStyle w:val="a5"/>
                            </w:rPr>
                            <w:t xml:space="preserve"> Евгения Викторовна</w:t>
                          </w:r>
                        </w:p>
                        <w:p w:rsidR="001F3131" w:rsidRDefault="001F3131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Страница 5 из 14. Страница создана: 26.06.2020 08:15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3pt;margin-top:822.85pt;width:408.7pt;height:17.2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IdqwIAALA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" filled="f" stroked="f">
              <v:textbox style="mso-fit-shape-to-text:t" inset="0,0,0,0">
                <w:txbxContent>
                  <w:p w:rsidR="001F3131" w:rsidRDefault="001F3131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Документ создан в электронной форме. № 26-36-вн-26? От 26.06.202й. </w:t>
                    </w:r>
                    <w:proofErr w:type="spellStart"/>
                    <w:r>
                      <w:rPr>
                        <w:rStyle w:val="a5"/>
                      </w:rPr>
                      <w:t>Исполнитель</w:t>
                    </w:r>
                    <w:proofErr w:type="gramStart"/>
                    <w:r>
                      <w:rPr>
                        <w:rStyle w:val="a5"/>
                      </w:rPr>
                      <w:t>:Ж</w:t>
                    </w:r>
                    <w:proofErr w:type="gramEnd"/>
                    <w:r>
                      <w:rPr>
                        <w:rStyle w:val="a5"/>
                      </w:rPr>
                      <w:t>уланова</w:t>
                    </w:r>
                    <w:proofErr w:type="spellEnd"/>
                    <w:r>
                      <w:rPr>
                        <w:rStyle w:val="a5"/>
                      </w:rPr>
                      <w:t xml:space="preserve"> Евгения Викторовна</w:t>
                    </w:r>
                  </w:p>
                  <w:p w:rsidR="001F3131" w:rsidRDefault="001F3131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Страница 5 из 14. Страница создана: 26.06.2020 08:15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1" w:rsidRDefault="004515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316342D8" wp14:editId="48081430">
              <wp:simplePos x="0" y="0"/>
              <wp:positionH relativeFrom="page">
                <wp:posOffset>219075</wp:posOffset>
              </wp:positionH>
              <wp:positionV relativeFrom="page">
                <wp:posOffset>10099675</wp:posOffset>
              </wp:positionV>
              <wp:extent cx="5189855" cy="219075"/>
              <wp:effectExtent l="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541" w:rsidRDefault="00451541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Документ создан в электронной форме. № 26-36-вн-267 От 26.06.2020, </w:t>
                          </w:r>
                          <w:proofErr w:type="spellStart"/>
                          <w:r>
                            <w:rPr>
                              <w:rStyle w:val="a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Style w:val="a5"/>
                            </w:rPr>
                            <w:t>:Ж</w:t>
                          </w:r>
                          <w:proofErr w:type="gramEnd"/>
                          <w:r>
                            <w:rPr>
                              <w:rStyle w:val="a5"/>
                            </w:rPr>
                            <w:t>уланова</w:t>
                          </w:r>
                          <w:proofErr w:type="spellEnd"/>
                          <w:r>
                            <w:rPr>
                              <w:rStyle w:val="a5"/>
                            </w:rPr>
                            <w:t xml:space="preserve"> Евгения Викторовна</w:t>
                          </w:r>
                        </w:p>
                        <w:p w:rsidR="00451541" w:rsidRDefault="00451541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Страница 13 из 14. Страница создана: 26.06.2020 08:15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7.25pt;margin-top:795.25pt;width:408.65pt;height:17.2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FErA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" filled="f" stroked="f">
              <v:textbox style="mso-fit-shape-to-text:t" inset="0,0,0,0">
                <w:txbxContent>
                  <w:p w:rsidR="00451541" w:rsidRDefault="00451541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Документ создан в электронной форме. № 26-36-вн-267 От 26.06.2020, </w:t>
                    </w:r>
                    <w:proofErr w:type="spellStart"/>
                    <w:r>
                      <w:rPr>
                        <w:rStyle w:val="a5"/>
                      </w:rPr>
                      <w:t>Исполнитель</w:t>
                    </w:r>
                    <w:proofErr w:type="gramStart"/>
                    <w:r>
                      <w:rPr>
                        <w:rStyle w:val="a5"/>
                      </w:rPr>
                      <w:t>:Ж</w:t>
                    </w:r>
                    <w:proofErr w:type="gramEnd"/>
                    <w:r>
                      <w:rPr>
                        <w:rStyle w:val="a5"/>
                      </w:rPr>
                      <w:t>уланова</w:t>
                    </w:r>
                    <w:proofErr w:type="spellEnd"/>
                    <w:r>
                      <w:rPr>
                        <w:rStyle w:val="a5"/>
                      </w:rPr>
                      <w:t xml:space="preserve"> Евгения Викторовна</w:t>
                    </w:r>
                  </w:p>
                  <w:p w:rsidR="00451541" w:rsidRDefault="00451541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Страница 13 из 14. Страница создана: 26.06.2020 08:15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1" w:rsidRDefault="00451541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1" w:rsidRDefault="004515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FF" w:rsidRDefault="000F4D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C798F30" wp14:editId="1E76EE18">
              <wp:simplePos x="0" y="0"/>
              <wp:positionH relativeFrom="page">
                <wp:posOffset>292100</wp:posOffset>
              </wp:positionH>
              <wp:positionV relativeFrom="page">
                <wp:posOffset>10450195</wp:posOffset>
              </wp:positionV>
              <wp:extent cx="5190490" cy="219075"/>
              <wp:effectExtent l="0" t="127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FF" w:rsidRDefault="000F4D6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Документ создан в электронной ф</w:t>
                          </w:r>
                          <w:r>
                            <w:rPr>
                              <w:rStyle w:val="a5"/>
                            </w:rPr>
                            <w:t xml:space="preserve">орме. № 26-36-вн-26? От 26.06.202й. </w:t>
                          </w:r>
                          <w:proofErr w:type="spellStart"/>
                          <w:r>
                            <w:rPr>
                              <w:rStyle w:val="a5"/>
                            </w:rPr>
                            <w:t>Исполнитель</w:t>
                          </w:r>
                          <w:proofErr w:type="gramStart"/>
                          <w:r>
                            <w:rPr>
                              <w:rStyle w:val="a5"/>
                            </w:rPr>
                            <w:t>:Ж</w:t>
                          </w:r>
                          <w:proofErr w:type="gramEnd"/>
                          <w:r>
                            <w:rPr>
                              <w:rStyle w:val="a5"/>
                            </w:rPr>
                            <w:t>уланова</w:t>
                          </w:r>
                          <w:proofErr w:type="spellEnd"/>
                          <w:r>
                            <w:rPr>
                              <w:rStyle w:val="a5"/>
                            </w:rPr>
                            <w:t xml:space="preserve"> Евгения Викторовна</w:t>
                          </w:r>
                        </w:p>
                        <w:p w:rsidR="00B738FF" w:rsidRDefault="000F4D6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Страница 5 из 14. Страница создана: 26.06.2020 08:15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23pt;margin-top:822.85pt;width:408.7pt;height:17.2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S5rAIAALA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" filled="f" stroked="f">
              <v:textbox style="mso-fit-shape-to-text:t" inset="0,0,0,0">
                <w:txbxContent>
                  <w:p w:rsidR="00B738FF" w:rsidRDefault="000F4D69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Документ создан в электронной ф</w:t>
                    </w:r>
                    <w:r>
                      <w:rPr>
                        <w:rStyle w:val="a5"/>
                      </w:rPr>
                      <w:t xml:space="preserve">орме. № 26-36-вн-26? От 26.06.202й. </w:t>
                    </w:r>
                    <w:proofErr w:type="spellStart"/>
                    <w:r>
                      <w:rPr>
                        <w:rStyle w:val="a5"/>
                      </w:rPr>
                      <w:t>Исполнитель</w:t>
                    </w:r>
                    <w:proofErr w:type="gramStart"/>
                    <w:r>
                      <w:rPr>
                        <w:rStyle w:val="a5"/>
                      </w:rPr>
                      <w:t>:Ж</w:t>
                    </w:r>
                    <w:proofErr w:type="gramEnd"/>
                    <w:r>
                      <w:rPr>
                        <w:rStyle w:val="a5"/>
                      </w:rPr>
                      <w:t>уланова</w:t>
                    </w:r>
                    <w:proofErr w:type="spellEnd"/>
                    <w:r>
                      <w:rPr>
                        <w:rStyle w:val="a5"/>
                      </w:rPr>
                      <w:t xml:space="preserve"> Евгения Викторовна</w:t>
                    </w:r>
                  </w:p>
                  <w:p w:rsidR="00B738FF" w:rsidRDefault="000F4D69">
                    <w:pPr>
                      <w:spacing w:line="240" w:lineRule="auto"/>
                    </w:pPr>
                    <w:r>
                      <w:rPr>
                        <w:rStyle w:val="a5"/>
                      </w:rPr>
                      <w:t>Страница 5 из 14. Страница создана: 26.06.2020 08:15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69" w:rsidRDefault="000F4D69" w:rsidP="00F07693">
      <w:pPr>
        <w:spacing w:after="0" w:line="240" w:lineRule="auto"/>
      </w:pPr>
      <w:r>
        <w:separator/>
      </w:r>
    </w:p>
  </w:footnote>
  <w:footnote w:type="continuationSeparator" w:id="0">
    <w:p w:rsidR="000F4D69" w:rsidRDefault="000F4D69" w:rsidP="00F0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31" w:rsidRDefault="001F31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B175CEA" wp14:editId="5A546708">
              <wp:simplePos x="0" y="0"/>
              <wp:positionH relativeFrom="page">
                <wp:posOffset>4156710</wp:posOffset>
              </wp:positionH>
              <wp:positionV relativeFrom="page">
                <wp:posOffset>457200</wp:posOffset>
              </wp:positionV>
              <wp:extent cx="53340" cy="109220"/>
              <wp:effectExtent l="381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131" w:rsidRDefault="001F3131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E22EC3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27.3pt;margin-top:36pt;width:4.2pt;height:8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" filled="f" stroked="f">
              <v:textbox style="mso-fit-shape-to-text:t" inset="0,0,0,0">
                <w:txbxContent>
                  <w:p w:rsidR="001F3131" w:rsidRDefault="001F3131">
                    <w:pPr>
                      <w:spacing w:line="240" w:lineRule="auto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E22EC3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31" w:rsidRDefault="001F31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3017891" wp14:editId="1A7B4AA3">
              <wp:simplePos x="0" y="0"/>
              <wp:positionH relativeFrom="page">
                <wp:posOffset>4135755</wp:posOffset>
              </wp:positionH>
              <wp:positionV relativeFrom="page">
                <wp:posOffset>516255</wp:posOffset>
              </wp:positionV>
              <wp:extent cx="76835" cy="175260"/>
              <wp:effectExtent l="1905" t="190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131" w:rsidRDefault="001F3131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913F5" w:rsidRPr="00C913F5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25.65pt;margin-top:40.65pt;width:6.0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q9rQIAAK4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" filled="f" stroked="f">
              <v:textbox style="mso-fit-shape-to-text:t" inset="0,0,0,0">
                <w:txbxContent>
                  <w:p w:rsidR="001F3131" w:rsidRDefault="001F3131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separate"/>
                    </w:r>
                    <w:r w:rsidR="00C913F5" w:rsidRPr="00C913F5">
                      <w:rPr>
                        <w:rStyle w:val="TimesNewRoman12pt"/>
                        <w:rFonts w:eastAsia="Arial"/>
                        <w:noProof/>
                      </w:rPr>
                      <w:t>2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31" w:rsidRDefault="001F313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12449596" wp14:editId="6C2B4500">
              <wp:simplePos x="0" y="0"/>
              <wp:positionH relativeFrom="page">
                <wp:posOffset>4141470</wp:posOffset>
              </wp:positionH>
              <wp:positionV relativeFrom="page">
                <wp:posOffset>510540</wp:posOffset>
              </wp:positionV>
              <wp:extent cx="76835" cy="175260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131" w:rsidRDefault="001F3131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913F5" w:rsidRPr="00C913F5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26.1pt;margin-top:40.2pt;width:6.0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" filled="f" stroked="f">
              <v:textbox style="mso-fit-shape-to-text:t" inset="0,0,0,0">
                <w:txbxContent>
                  <w:p w:rsidR="001F3131" w:rsidRDefault="001F3131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separate"/>
                    </w:r>
                    <w:r w:rsidR="00C913F5" w:rsidRPr="00C913F5">
                      <w:rPr>
                        <w:rStyle w:val="TimesNewRoman12pt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1" w:rsidRDefault="004515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11572524" wp14:editId="57389970">
              <wp:simplePos x="0" y="0"/>
              <wp:positionH relativeFrom="page">
                <wp:posOffset>4083685</wp:posOffset>
              </wp:positionH>
              <wp:positionV relativeFrom="page">
                <wp:posOffset>175895</wp:posOffset>
              </wp:positionV>
              <wp:extent cx="988695" cy="328295"/>
              <wp:effectExtent l="0" t="4445" r="444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541" w:rsidRDefault="00451541">
                          <w:pPr>
                            <w:spacing w:line="240" w:lineRule="auto"/>
                          </w:pPr>
                          <w:r>
                            <w:rPr>
                              <w:rStyle w:val="TimesNewRoman12pt0"/>
                              <w:rFonts w:eastAsia="Arial"/>
                            </w:rPr>
                            <w:t>Приложение 3</w:t>
                          </w:r>
                        </w:p>
                        <w:p w:rsidR="00451541" w:rsidRDefault="00451541">
                          <w:pPr>
                            <w:spacing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E22EC3">
                            <w:rPr>
                              <w:rStyle w:val="ArialNarrow105pt"/>
                              <w:noProof/>
                            </w:rPr>
                            <w:t>10</w:t>
                          </w:r>
                          <w:r>
                            <w:rPr>
                              <w:rStyle w:val="ArialNarrow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21.55pt;margin-top:13.85pt;width:77.85pt;height:25.8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7d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" filled="f" stroked="f">
              <v:textbox style="mso-fit-shape-to-text:t" inset="0,0,0,0">
                <w:txbxContent>
                  <w:p w:rsidR="00451541" w:rsidRDefault="00451541">
                    <w:pPr>
                      <w:spacing w:line="240" w:lineRule="auto"/>
                    </w:pPr>
                    <w:r>
                      <w:rPr>
                        <w:rStyle w:val="TimesNewRoman12pt0"/>
                        <w:rFonts w:eastAsia="Arial"/>
                      </w:rPr>
                      <w:t>Приложение 3</w:t>
                    </w:r>
                  </w:p>
                  <w:p w:rsidR="00451541" w:rsidRDefault="00451541">
                    <w:pPr>
                      <w:spacing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color w:val="000000"/>
                        <w:sz w:val="15"/>
                        <w:szCs w:val="15"/>
                      </w:rPr>
                      <w:fldChar w:fldCharType="separate"/>
                    </w:r>
                    <w:r w:rsidRPr="00E22EC3">
                      <w:rPr>
                        <w:rStyle w:val="ArialNarrow105pt"/>
                        <w:noProof/>
                      </w:rPr>
                      <w:t>10</w:t>
                    </w:r>
                    <w:r>
                      <w:rPr>
                        <w:rStyle w:val="ArialNarrow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1" w:rsidRDefault="00451541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41" w:rsidRDefault="00451541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FF" w:rsidRDefault="000F4D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F489DC" wp14:editId="53598261">
              <wp:simplePos x="0" y="0"/>
              <wp:positionH relativeFrom="page">
                <wp:posOffset>4105275</wp:posOffset>
              </wp:positionH>
              <wp:positionV relativeFrom="page">
                <wp:posOffset>472440</wp:posOffset>
              </wp:positionV>
              <wp:extent cx="76835" cy="17526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FF" w:rsidRDefault="000F4D6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E22EC3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323.25pt;margin-top:37.2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MZ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" filled="f" stroked="f">
              <v:textbox style="mso-fit-shape-to-text:t" inset="0,0,0,0">
                <w:txbxContent>
                  <w:p w:rsidR="00B738FF" w:rsidRDefault="000F4D69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separate"/>
                    </w:r>
                    <w:r w:rsidRPr="00E22EC3">
                      <w:rPr>
                        <w:rStyle w:val="TimesNewRoman12pt"/>
                        <w:rFonts w:eastAsia="Arial"/>
                        <w:noProof/>
                      </w:rPr>
                      <w:t>4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FF" w:rsidRDefault="000F4D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E6A4FA" wp14:editId="0B540748">
              <wp:simplePos x="0" y="0"/>
              <wp:positionH relativeFrom="page">
                <wp:posOffset>4158615</wp:posOffset>
              </wp:positionH>
              <wp:positionV relativeFrom="page">
                <wp:posOffset>478155</wp:posOffset>
              </wp:positionV>
              <wp:extent cx="76835" cy="175260"/>
              <wp:effectExtent l="0" t="1905" r="3175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FF" w:rsidRDefault="000F4D6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913F5" w:rsidRPr="00C913F5">
                            <w:rPr>
                              <w:rStyle w:val="TimesNewRoman12pt"/>
                              <w:rFonts w:eastAsia="Arial"/>
                              <w:noProof/>
                            </w:rPr>
                            <w:t>10</w:t>
                          </w:r>
                          <w:r>
                            <w:rPr>
                              <w:rStyle w:val="TimesNewRoman12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327.45pt;margin-top:37.6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EN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Ysw4qSDGj3SUaM7MSLYgvwMvUrB7aEHRz3CPvjaWFV/L8rvCnGxaQjf01spxdBQUgE/39x0X1yd&#10;cJQB2Q2fRAXvkCctLNBYy84kD9KBAB3q9HyqjeFSwuYyiq8XGJVw4i8XQWRL55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" filled="f" stroked="f">
              <v:textbox style="mso-fit-shape-to-text:t" inset="0,0,0,0">
                <w:txbxContent>
                  <w:p w:rsidR="00B738FF" w:rsidRDefault="000F4D69">
                    <w:pPr>
                      <w:spacing w:line="240" w:lineRule="auto"/>
                    </w:pP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fldChar w:fldCharType="separate"/>
                    </w:r>
                    <w:r w:rsidR="00C913F5" w:rsidRPr="00C913F5">
                      <w:rPr>
                        <w:rStyle w:val="TimesNewRoman12pt"/>
                        <w:rFonts w:eastAsia="Arial"/>
                        <w:noProof/>
                      </w:rPr>
                      <w:t>10</w:t>
                    </w:r>
                    <w:r>
                      <w:rPr>
                        <w:rStyle w:val="TimesNewRoman12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FF" w:rsidRDefault="000F4D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25D804F" wp14:editId="081053FC">
              <wp:simplePos x="0" y="0"/>
              <wp:positionH relativeFrom="page">
                <wp:posOffset>4156710</wp:posOffset>
              </wp:positionH>
              <wp:positionV relativeFrom="page">
                <wp:posOffset>457200</wp:posOffset>
              </wp:positionV>
              <wp:extent cx="53340" cy="109220"/>
              <wp:effectExtent l="381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FF" w:rsidRDefault="000F4D69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07693" w:rsidRPr="00F07693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27.3pt;margin-top:36pt;width:4.2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" filled="f" stroked="f">
              <v:textbox style="mso-fit-shape-to-text:t" inset="0,0,0,0">
                <w:txbxContent>
                  <w:p w:rsidR="00B738FF" w:rsidRDefault="000F4D69">
                    <w:pPr>
                      <w:spacing w:line="240" w:lineRule="auto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F07693" w:rsidRPr="00F07693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F38"/>
    <w:multiLevelType w:val="multilevel"/>
    <w:tmpl w:val="024A2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14DF8"/>
    <w:multiLevelType w:val="multilevel"/>
    <w:tmpl w:val="C56075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B4355"/>
    <w:multiLevelType w:val="multilevel"/>
    <w:tmpl w:val="58A2BD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5F5E6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5F5E6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5F5E6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5F5E6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5F5E6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5F5E6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5F5E6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5F5E6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5F5E60"/>
      </w:rPr>
    </w:lvl>
  </w:abstractNum>
  <w:abstractNum w:abstractNumId="3">
    <w:nsid w:val="28B4476B"/>
    <w:multiLevelType w:val="hybridMultilevel"/>
    <w:tmpl w:val="06509C0E"/>
    <w:lvl w:ilvl="0" w:tplc="D40A12A8">
      <w:start w:val="6"/>
      <w:numFmt w:val="decimal"/>
      <w:lvlText w:val="%1."/>
      <w:lvlJc w:val="left"/>
      <w:pPr>
        <w:ind w:left="720" w:hanging="360"/>
      </w:pPr>
      <w:rPr>
        <w:rFonts w:hint="default"/>
        <w:color w:val="5F5E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42EC"/>
    <w:multiLevelType w:val="multilevel"/>
    <w:tmpl w:val="20584F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F1D0B"/>
    <w:multiLevelType w:val="multilevel"/>
    <w:tmpl w:val="A9C686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F5E6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5F5E6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5F5E6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5F5E6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5F5E6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5F5E6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5F5E6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5F5E6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5F5E60"/>
      </w:rPr>
    </w:lvl>
  </w:abstractNum>
  <w:abstractNum w:abstractNumId="6">
    <w:nsid w:val="35095F8A"/>
    <w:multiLevelType w:val="hybridMultilevel"/>
    <w:tmpl w:val="E358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91624"/>
    <w:multiLevelType w:val="multilevel"/>
    <w:tmpl w:val="44886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170C6"/>
    <w:multiLevelType w:val="multilevel"/>
    <w:tmpl w:val="6A1E8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F4E2F"/>
    <w:multiLevelType w:val="multilevel"/>
    <w:tmpl w:val="439C3E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B00B6"/>
    <w:multiLevelType w:val="multilevel"/>
    <w:tmpl w:val="D2D001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7055C8"/>
    <w:multiLevelType w:val="hybridMultilevel"/>
    <w:tmpl w:val="D136BE3A"/>
    <w:lvl w:ilvl="0" w:tplc="617659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6ED81EBF"/>
    <w:multiLevelType w:val="multilevel"/>
    <w:tmpl w:val="6F7A16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84DBD"/>
    <w:multiLevelType w:val="multilevel"/>
    <w:tmpl w:val="288AB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F5E6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3"/>
    <w:rsid w:val="000F4D69"/>
    <w:rsid w:val="001F3131"/>
    <w:rsid w:val="00451541"/>
    <w:rsid w:val="004B7B61"/>
    <w:rsid w:val="008D13B7"/>
    <w:rsid w:val="00B30667"/>
    <w:rsid w:val="00B74E57"/>
    <w:rsid w:val="00C45FCC"/>
    <w:rsid w:val="00C913F5"/>
    <w:rsid w:val="00F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3"/>
    <w:pPr>
      <w:ind w:left="720"/>
      <w:contextualSpacing/>
    </w:pPr>
  </w:style>
  <w:style w:type="character" w:customStyle="1" w:styleId="a4">
    <w:name w:val="Колонтитул_"/>
    <w:basedOn w:val="a0"/>
    <w:rsid w:val="00F0769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F076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4"/>
    <w:rsid w:val="00F07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E6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3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131"/>
    <w:pPr>
      <w:widowControl w:val="0"/>
      <w:shd w:val="clear" w:color="auto" w:fill="FFFFFF"/>
      <w:spacing w:after="240" w:line="240" w:lineRule="exac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8Exact">
    <w:name w:val="Основной текст (18) Exact"/>
    <w:basedOn w:val="18"/>
    <w:rsid w:val="00451541"/>
    <w:rPr>
      <w:rFonts w:ascii="Times New Roman" w:eastAsia="Times New Roman" w:hAnsi="Times New Roman" w:cs="Times New Roman"/>
      <w:i/>
      <w:iCs/>
      <w:color w:val="5F5E60"/>
      <w:sz w:val="26"/>
      <w:szCs w:val="26"/>
      <w:shd w:val="clear" w:color="auto" w:fill="FFFFFF"/>
    </w:rPr>
  </w:style>
  <w:style w:type="character" w:customStyle="1" w:styleId="1812ptExact">
    <w:name w:val="Основной текст (18) + 12 pt Exact"/>
    <w:basedOn w:val="18"/>
    <w:rsid w:val="00451541"/>
    <w:rPr>
      <w:rFonts w:ascii="Times New Roman" w:eastAsia="Times New Roman" w:hAnsi="Times New Roman" w:cs="Times New Roman"/>
      <w:i/>
      <w:iCs/>
      <w:color w:val="5F5E6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154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51541"/>
    <w:pPr>
      <w:widowControl w:val="0"/>
      <w:shd w:val="clear" w:color="auto" w:fill="FFFFFF"/>
      <w:spacing w:before="960" w:after="0" w:line="47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rsid w:val="0045154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15"/>
    <w:rsid w:val="00451541"/>
    <w:rPr>
      <w:rFonts w:ascii="Times New Roman" w:eastAsia="Times New Roman" w:hAnsi="Times New Roman" w:cs="Times New Roman"/>
      <w:color w:val="5F5E60"/>
      <w:shd w:val="clear" w:color="auto" w:fill="FFFFFF"/>
    </w:rPr>
  </w:style>
  <w:style w:type="character" w:customStyle="1" w:styleId="TimesNewRoman12pt0">
    <w:name w:val="Колонтитул + Times New Roman;12 pt;Полужирный"/>
    <w:basedOn w:val="a4"/>
    <w:rsid w:val="00451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E6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05pt">
    <w:name w:val="Колонтитул + Arial Narrow;10;5 pt"/>
    <w:basedOn w:val="a4"/>
    <w:rsid w:val="004515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51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2"/>
    <w:rsid w:val="0045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3"/>
    <w:rsid w:val="00451541"/>
    <w:rPr>
      <w:rFonts w:ascii="Arial" w:eastAsia="Arial" w:hAnsi="Arial" w:cs="Arial"/>
      <w:color w:val="797979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"/>
    <w:rsid w:val="004515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1541"/>
    <w:pPr>
      <w:widowControl w:val="0"/>
      <w:shd w:val="clear" w:color="auto" w:fill="FFFFFF"/>
      <w:spacing w:after="0" w:line="192" w:lineRule="exact"/>
    </w:pPr>
    <w:rPr>
      <w:rFonts w:ascii="Arial" w:eastAsia="Arial" w:hAnsi="Arial" w:cs="Arial"/>
      <w:sz w:val="16"/>
      <w:szCs w:val="16"/>
    </w:rPr>
  </w:style>
  <w:style w:type="paragraph" w:customStyle="1" w:styleId="150">
    <w:name w:val="Основной текст (15)"/>
    <w:basedOn w:val="a"/>
    <w:link w:val="15"/>
    <w:rsid w:val="00451541"/>
    <w:pPr>
      <w:widowControl w:val="0"/>
      <w:shd w:val="clear" w:color="auto" w:fill="FFFFFF"/>
      <w:spacing w:after="60" w:line="24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1)"/>
    <w:basedOn w:val="a"/>
    <w:link w:val="21Exact"/>
    <w:rsid w:val="00451541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3"/>
    <w:pPr>
      <w:ind w:left="720"/>
      <w:contextualSpacing/>
    </w:pPr>
  </w:style>
  <w:style w:type="character" w:customStyle="1" w:styleId="a4">
    <w:name w:val="Колонтитул_"/>
    <w:basedOn w:val="a0"/>
    <w:rsid w:val="00F0769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F0769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4"/>
    <w:rsid w:val="00F07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E6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3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131"/>
    <w:pPr>
      <w:widowControl w:val="0"/>
      <w:shd w:val="clear" w:color="auto" w:fill="FFFFFF"/>
      <w:spacing w:after="240" w:line="240" w:lineRule="exact"/>
      <w:ind w:hanging="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8Exact">
    <w:name w:val="Основной текст (18) Exact"/>
    <w:basedOn w:val="18"/>
    <w:rsid w:val="00451541"/>
    <w:rPr>
      <w:rFonts w:ascii="Times New Roman" w:eastAsia="Times New Roman" w:hAnsi="Times New Roman" w:cs="Times New Roman"/>
      <w:i/>
      <w:iCs/>
      <w:color w:val="5F5E60"/>
      <w:sz w:val="26"/>
      <w:szCs w:val="26"/>
      <w:shd w:val="clear" w:color="auto" w:fill="FFFFFF"/>
    </w:rPr>
  </w:style>
  <w:style w:type="character" w:customStyle="1" w:styleId="1812ptExact">
    <w:name w:val="Основной текст (18) + 12 pt Exact"/>
    <w:basedOn w:val="18"/>
    <w:rsid w:val="00451541"/>
    <w:rPr>
      <w:rFonts w:ascii="Times New Roman" w:eastAsia="Times New Roman" w:hAnsi="Times New Roman" w:cs="Times New Roman"/>
      <w:i/>
      <w:iCs/>
      <w:color w:val="5F5E60"/>
      <w:sz w:val="24"/>
      <w:szCs w:val="2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154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51541"/>
    <w:pPr>
      <w:widowControl w:val="0"/>
      <w:shd w:val="clear" w:color="auto" w:fill="FFFFFF"/>
      <w:spacing w:before="960" w:after="0" w:line="47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rsid w:val="0045154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15"/>
    <w:rsid w:val="00451541"/>
    <w:rPr>
      <w:rFonts w:ascii="Times New Roman" w:eastAsia="Times New Roman" w:hAnsi="Times New Roman" w:cs="Times New Roman"/>
      <w:color w:val="5F5E60"/>
      <w:shd w:val="clear" w:color="auto" w:fill="FFFFFF"/>
    </w:rPr>
  </w:style>
  <w:style w:type="character" w:customStyle="1" w:styleId="TimesNewRoman12pt0">
    <w:name w:val="Колонтитул + Times New Roman;12 pt;Полужирный"/>
    <w:basedOn w:val="a4"/>
    <w:rsid w:val="00451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E6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05pt">
    <w:name w:val="Колонтитул + Arial Narrow;10;5 pt"/>
    <w:basedOn w:val="a4"/>
    <w:rsid w:val="004515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51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2"/>
    <w:rsid w:val="0045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97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3"/>
    <w:rsid w:val="00451541"/>
    <w:rPr>
      <w:rFonts w:ascii="Arial" w:eastAsia="Arial" w:hAnsi="Arial" w:cs="Arial"/>
      <w:color w:val="797979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"/>
    <w:rsid w:val="004515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1541"/>
    <w:pPr>
      <w:widowControl w:val="0"/>
      <w:shd w:val="clear" w:color="auto" w:fill="FFFFFF"/>
      <w:spacing w:after="0" w:line="192" w:lineRule="exact"/>
    </w:pPr>
    <w:rPr>
      <w:rFonts w:ascii="Arial" w:eastAsia="Arial" w:hAnsi="Arial" w:cs="Arial"/>
      <w:sz w:val="16"/>
      <w:szCs w:val="16"/>
    </w:rPr>
  </w:style>
  <w:style w:type="paragraph" w:customStyle="1" w:styleId="150">
    <w:name w:val="Основной текст (15)"/>
    <w:basedOn w:val="a"/>
    <w:link w:val="15"/>
    <w:rsid w:val="00451541"/>
    <w:pPr>
      <w:widowControl w:val="0"/>
      <w:shd w:val="clear" w:color="auto" w:fill="FFFFFF"/>
      <w:spacing w:after="60" w:line="244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1)"/>
    <w:basedOn w:val="a"/>
    <w:link w:val="21Exact"/>
    <w:rsid w:val="00451541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LAmqHgo4yiwVHM46" TargetMode="External"/><Relationship Id="rId13" Type="http://schemas.openxmlformats.org/officeDocument/2006/relationships/hyperlink" Target="http://www.schoolvictorvmuseum.ru" TargetMode="External"/><Relationship Id="rId18" Type="http://schemas.openxmlformats.org/officeDocument/2006/relationships/hyperlink" Target="mailto:museum.school@cmvov.ru" TargetMode="Externa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ictorymuseum.ru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victorvmuseum.ru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5.xml"/><Relationship Id="rId10" Type="http://schemas.openxmlformats.org/officeDocument/2006/relationships/hyperlink" Target="http://www.victorvmuseum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useum.school@cmvov.ru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2020-06-30T09:01:00Z</dcterms:created>
  <dcterms:modified xsi:type="dcterms:W3CDTF">2020-06-30T09:41:00Z</dcterms:modified>
</cp:coreProperties>
</file>